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74" w:rsidRPr="00C96CD0" w:rsidRDefault="00702C74" w:rsidP="00702C74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702C74" w:rsidRDefault="00702C74" w:rsidP="00702C74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r>
        <w:rPr>
          <w:rFonts w:ascii="Tahoma" w:hAnsi="Tahoma" w:cs="Tahoma"/>
          <w:b/>
          <w:sz w:val="22"/>
          <w:szCs w:val="22"/>
        </w:rPr>
        <w:t xml:space="preserve">Majowa Parada Parowozów w Wolsztynie rozpocznie cykl „Lato </w:t>
      </w:r>
      <w:bookmarkEnd w:id="0"/>
      <w:r>
        <w:rPr>
          <w:rFonts w:ascii="Tahoma" w:hAnsi="Tahoma" w:cs="Tahoma"/>
          <w:b/>
          <w:sz w:val="22"/>
          <w:szCs w:val="22"/>
        </w:rPr>
        <w:br/>
        <w:t>z Parowozami”</w:t>
      </w:r>
    </w:p>
    <w:p w:rsidR="00702C74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9191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XXI</w:t>
      </w:r>
      <w:r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I</w:t>
      </w:r>
      <w:r w:rsidRPr="0009191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Parada P</w:t>
      </w:r>
      <w:r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arowozów, organizowana przez PKP CARGO oraz Gminę Wolsztyn, odbędzie się 2</w:t>
      </w:r>
      <w:r w:rsidRPr="0009191B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 maja br. </w:t>
      </w:r>
      <w:r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 xml:space="preserve">Wydarzenie skierowane do fanów zabytkowych lokomotyw, ale też dzieci </w:t>
      </w:r>
      <w:r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br/>
        <w:t>i ich rodziców, zainauguruje specjalny cykl wydarzeń o</w:t>
      </w:r>
      <w:r w:rsidR="00D83D57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rganizowanych przez PKP CARGO o </w:t>
      </w:r>
      <w:r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nazwie „Lato z Parowozami”. Zarówno w Wolsztynie, jak i Skansenie Taboru Kolejowego w Chabówce przez cały okres wakacyjny będą się odbywały weekendy tematyczne związane z koleją parową.</w:t>
      </w:r>
    </w:p>
    <w:p w:rsidR="00702C74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02C74" w:rsidRDefault="00702C74" w:rsidP="00702C7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color w:val="444444"/>
          <w:sz w:val="27"/>
          <w:szCs w:val="27"/>
          <w:shd w:val="clear" w:color="auto" w:fill="FFFFFF"/>
        </w:rPr>
      </w:pPr>
      <w:r w:rsidRPr="00D006D2">
        <w:rPr>
          <w:rFonts w:ascii="Tahoma" w:hAnsi="Tahoma" w:cs="Tahoma"/>
          <w:sz w:val="20"/>
          <w:szCs w:val="20"/>
        </w:rPr>
        <w:t xml:space="preserve">„Lato z Parowozami” to </w:t>
      </w:r>
      <w:r w:rsidR="00D83D57">
        <w:rPr>
          <w:rFonts w:ascii="Tahoma" w:hAnsi="Tahoma" w:cs="Tahoma"/>
          <w:sz w:val="20"/>
          <w:szCs w:val="20"/>
        </w:rPr>
        <w:t xml:space="preserve">specjalny </w:t>
      </w:r>
      <w:r w:rsidRPr="00D006D2">
        <w:rPr>
          <w:rFonts w:ascii="Tahoma" w:hAnsi="Tahoma" w:cs="Tahoma"/>
          <w:sz w:val="20"/>
          <w:szCs w:val="20"/>
        </w:rPr>
        <w:t xml:space="preserve">cykl skierowany do najmłodszych. </w:t>
      </w:r>
      <w:r>
        <w:rPr>
          <w:rFonts w:ascii="Tahoma" w:hAnsi="Tahoma" w:cs="Tahoma"/>
          <w:sz w:val="20"/>
          <w:szCs w:val="20"/>
        </w:rPr>
        <w:t>Spółka PKP CARGO na każdy weekend lipca i sierpnia zaplanowała atrakcje tematycznie związane z koleją, które uprzyjemnią wakacyjny pobyt w </w:t>
      </w:r>
      <w:r w:rsidRPr="00D006D2">
        <w:rPr>
          <w:rFonts w:ascii="Tahoma" w:hAnsi="Tahoma" w:cs="Tahoma"/>
          <w:sz w:val="20"/>
          <w:szCs w:val="20"/>
        </w:rPr>
        <w:t xml:space="preserve">Parowozowni Wolsztyn i Skansenie </w:t>
      </w:r>
      <w:r>
        <w:rPr>
          <w:rFonts w:ascii="Tahoma" w:hAnsi="Tahoma" w:cs="Tahoma"/>
          <w:sz w:val="20"/>
          <w:szCs w:val="20"/>
        </w:rPr>
        <w:t xml:space="preserve">Taboru Kolejowego </w:t>
      </w:r>
      <w:r w:rsidRPr="00D006D2">
        <w:rPr>
          <w:rFonts w:ascii="Tahoma" w:hAnsi="Tahoma" w:cs="Tahoma"/>
          <w:sz w:val="20"/>
          <w:szCs w:val="20"/>
        </w:rPr>
        <w:t xml:space="preserve">w Chabówce. Program „Lata z Parowozami” obejmuje m.in. zwiedzanie ścieżki technicznej, czyli zapoznanie się z dawnymi technologiami pracy na kolei, spotkania z maszynistami, gry </w:t>
      </w:r>
      <w:r w:rsidRPr="006B20A1">
        <w:rPr>
          <w:rFonts w:ascii="Tahoma" w:hAnsi="Tahoma" w:cs="Tahoma"/>
          <w:sz w:val="20"/>
          <w:szCs w:val="20"/>
        </w:rPr>
        <w:t>i zabawy tematyczne dla dzieci</w:t>
      </w:r>
      <w:r>
        <w:rPr>
          <w:rFonts w:ascii="Tahoma" w:hAnsi="Tahoma" w:cs="Tahoma"/>
          <w:sz w:val="20"/>
          <w:szCs w:val="20"/>
        </w:rPr>
        <w:t>, konkursy</w:t>
      </w:r>
      <w:r w:rsidRPr="006B20A1">
        <w:rPr>
          <w:rFonts w:ascii="Tahoma" w:hAnsi="Tahoma" w:cs="Tahoma"/>
          <w:sz w:val="20"/>
          <w:szCs w:val="20"/>
        </w:rPr>
        <w:t xml:space="preserve"> oraz wystawę parowozów wykonaną z klocków Lego. Zwieńczeniem „Lata z Parowozami</w:t>
      </w:r>
      <w:r>
        <w:rPr>
          <w:rFonts w:ascii="Tahoma" w:hAnsi="Tahoma" w:cs="Tahoma"/>
          <w:sz w:val="20"/>
          <w:szCs w:val="20"/>
        </w:rPr>
        <w:t xml:space="preserve">” będzie Parowozjada w Chabówce, miejscu które posiada jedną </w:t>
      </w:r>
      <w:r>
        <w:rPr>
          <w:rFonts w:ascii="Tahoma" w:hAnsi="Tahoma" w:cs="Tahoma"/>
          <w:sz w:val="20"/>
          <w:szCs w:val="20"/>
          <w:shd w:val="clear" w:color="auto" w:fill="FFFFFF"/>
        </w:rPr>
        <w:t>z najliczniejszych</w:t>
      </w:r>
      <w:r w:rsidRPr="006B20A1">
        <w:rPr>
          <w:rFonts w:ascii="Tahoma" w:hAnsi="Tahoma" w:cs="Tahoma"/>
          <w:sz w:val="20"/>
          <w:szCs w:val="20"/>
          <w:shd w:val="clear" w:color="auto" w:fill="FFFFFF"/>
        </w:rPr>
        <w:t xml:space="preserve"> i najciekawszych kolekcji eksponatów związanych z historią kolejnictwa na ziemiach polskich. </w:t>
      </w:r>
    </w:p>
    <w:p w:rsidR="00702C74" w:rsidRPr="0086343F" w:rsidRDefault="00702C74" w:rsidP="00702C7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color w:val="444444"/>
          <w:sz w:val="27"/>
          <w:szCs w:val="27"/>
          <w:shd w:val="clear" w:color="auto" w:fill="FFFFFF"/>
        </w:rPr>
      </w:pPr>
    </w:p>
    <w:p w:rsidR="00702C74" w:rsidRPr="0086343F" w:rsidRDefault="00702C74" w:rsidP="00702C7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86343F">
        <w:rPr>
          <w:rFonts w:ascii="Tahoma" w:hAnsi="Tahoma" w:cs="Tahoma"/>
          <w:sz w:val="20"/>
          <w:szCs w:val="20"/>
        </w:rPr>
        <w:t xml:space="preserve">- </w:t>
      </w:r>
      <w:r w:rsidRPr="0086343F">
        <w:rPr>
          <w:rFonts w:ascii="Tahoma" w:hAnsi="Tahoma" w:cs="Tahoma"/>
          <w:i/>
          <w:sz w:val="20"/>
          <w:szCs w:val="20"/>
        </w:rPr>
        <w:t xml:space="preserve">Co roku Parada Parowozów przyciąga tłumy miłośników kolei do Wolsztyna. </w:t>
      </w:r>
      <w:r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 xml:space="preserve">W tym roku szczególnie zachęcamy do wizyty w Parowozowni rodziców z dziećmi. </w:t>
      </w:r>
      <w:r w:rsidRPr="0086343F">
        <w:rPr>
          <w:rFonts w:ascii="Tahoma" w:hAnsi="Tahoma" w:cs="Tahoma"/>
          <w:i/>
          <w:sz w:val="20"/>
          <w:szCs w:val="20"/>
        </w:rPr>
        <w:t>To właśnie do nich kierujemy cykl atrakcji zatytułowany „Lato z Parowozami”, któr</w:t>
      </w:r>
      <w:r w:rsidR="00D83D57" w:rsidRPr="0086343F">
        <w:rPr>
          <w:rFonts w:ascii="Tahoma" w:hAnsi="Tahoma" w:cs="Tahoma"/>
          <w:i/>
          <w:sz w:val="20"/>
          <w:szCs w:val="20"/>
        </w:rPr>
        <w:t>y</w:t>
      </w:r>
      <w:r w:rsidRPr="0086343F">
        <w:rPr>
          <w:rFonts w:ascii="Tahoma" w:hAnsi="Tahoma" w:cs="Tahoma"/>
          <w:i/>
          <w:sz w:val="20"/>
          <w:szCs w:val="20"/>
        </w:rPr>
        <w:t xml:space="preserve"> zostanie zainaugurowan</w:t>
      </w:r>
      <w:r w:rsidR="00D83D57" w:rsidRPr="0086343F">
        <w:rPr>
          <w:rFonts w:ascii="Tahoma" w:hAnsi="Tahoma" w:cs="Tahoma"/>
          <w:i/>
          <w:sz w:val="20"/>
          <w:szCs w:val="20"/>
        </w:rPr>
        <w:t>y</w:t>
      </w:r>
      <w:r w:rsidRPr="0086343F">
        <w:rPr>
          <w:rFonts w:ascii="Tahoma" w:hAnsi="Tahoma" w:cs="Tahoma"/>
          <w:i/>
          <w:sz w:val="20"/>
          <w:szCs w:val="20"/>
        </w:rPr>
        <w:t xml:space="preserve"> podczas Parady Parowozów. Będziemy promować niezwykle ciekawą historię kolejnictwa w Polsce wśród najmłodszych. Oczywiście jak co roku zapraszamy również na wieczorny spektakl – </w:t>
      </w:r>
      <w:r w:rsidRPr="0086343F">
        <w:rPr>
          <w:rFonts w:ascii="Tahoma" w:hAnsi="Tahoma" w:cs="Tahoma"/>
          <w:sz w:val="20"/>
          <w:szCs w:val="20"/>
        </w:rPr>
        <w:t>mówi</w:t>
      </w:r>
      <w:r w:rsidRPr="0086343F">
        <w:rPr>
          <w:rStyle w:val="apple-converted-space"/>
          <w:rFonts w:ascii="Tahoma" w:hAnsi="Tahoma" w:cs="Tahoma"/>
          <w:sz w:val="20"/>
          <w:szCs w:val="20"/>
        </w:rPr>
        <w:t> </w:t>
      </w:r>
      <w:r w:rsidRPr="0086343F">
        <w:rPr>
          <w:rStyle w:val="Pogrubienie"/>
          <w:rFonts w:ascii="Tahoma" w:hAnsi="Tahoma" w:cs="Tahoma"/>
          <w:sz w:val="20"/>
          <w:szCs w:val="20"/>
          <w:bdr w:val="none" w:sz="0" w:space="0" w:color="auto" w:frame="1"/>
        </w:rPr>
        <w:t>Mirosław Kuk</w:t>
      </w:r>
      <w:r w:rsidRPr="0086343F">
        <w:rPr>
          <w:rStyle w:val="Pogrubienie"/>
          <w:rFonts w:ascii="Tahoma" w:hAnsi="Tahoma" w:cs="Tahoma"/>
          <w:b w:val="0"/>
          <w:sz w:val="20"/>
          <w:szCs w:val="20"/>
          <w:bdr w:val="none" w:sz="0" w:space="0" w:color="auto" w:frame="1"/>
        </w:rPr>
        <w:t xml:space="preserve">, rzecznik prasowy PKP CARGO S.A. – </w:t>
      </w:r>
      <w:r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>Jesteśmy przekonani, że cykl „Lato z Parowozami”, przypadnie do gustu równie</w:t>
      </w:r>
      <w:r w:rsidR="00D83D57"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 xml:space="preserve">ż miłośnikom kolei. To z myślą </w:t>
      </w:r>
      <w:r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>o nich zaplanowano co</w:t>
      </w:r>
      <w:r w:rsidR="0086343F"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 xml:space="preserve">tygodniowe </w:t>
      </w:r>
      <w:r w:rsidRPr="0086343F">
        <w:rPr>
          <w:rStyle w:val="Pogrubienie"/>
          <w:rFonts w:ascii="Tahoma" w:hAnsi="Tahoma" w:cs="Tahoma"/>
          <w:b w:val="0"/>
          <w:i/>
          <w:sz w:val="20"/>
          <w:szCs w:val="20"/>
          <w:bdr w:val="none" w:sz="0" w:space="0" w:color="auto" w:frame="1"/>
        </w:rPr>
        <w:t>przejazdy zabytkowymi parowozami</w:t>
      </w:r>
      <w:r w:rsidRPr="0086343F">
        <w:rPr>
          <w:rFonts w:ascii="Tahoma" w:hAnsi="Tahoma" w:cs="Tahoma"/>
          <w:b/>
          <w:sz w:val="20"/>
          <w:szCs w:val="20"/>
        </w:rPr>
        <w:t xml:space="preserve"> –</w:t>
      </w:r>
      <w:r w:rsidRPr="0086343F">
        <w:rPr>
          <w:rFonts w:ascii="Tahoma" w:hAnsi="Tahoma" w:cs="Tahoma"/>
          <w:sz w:val="20"/>
          <w:szCs w:val="20"/>
        </w:rPr>
        <w:t xml:space="preserve"> dodaje </w:t>
      </w:r>
      <w:r w:rsidRPr="0086343F">
        <w:rPr>
          <w:rStyle w:val="Pogrubienie"/>
          <w:rFonts w:ascii="Tahoma" w:hAnsi="Tahoma" w:cs="Tahoma"/>
          <w:b w:val="0"/>
          <w:sz w:val="20"/>
          <w:szCs w:val="20"/>
          <w:bdr w:val="none" w:sz="0" w:space="0" w:color="auto" w:frame="1"/>
        </w:rPr>
        <w:t>Mirosław Kuk.</w:t>
      </w:r>
    </w:p>
    <w:p w:rsidR="00702C74" w:rsidRDefault="00702C74" w:rsidP="00702C74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02C74" w:rsidRPr="00D006D2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 w:rsidRPr="0009191B">
        <w:rPr>
          <w:rFonts w:ascii="Tahoma" w:hAnsi="Tahoma" w:cs="Tahoma"/>
          <w:sz w:val="20"/>
          <w:szCs w:val="20"/>
        </w:rPr>
        <w:t xml:space="preserve">PKP CARGO S.A. </w:t>
      </w:r>
      <w:r>
        <w:rPr>
          <w:rFonts w:ascii="Tahoma" w:hAnsi="Tahoma" w:cs="Tahoma"/>
          <w:sz w:val="20"/>
          <w:szCs w:val="20"/>
        </w:rPr>
        <w:t>pełni funkcję mecenasa zabytków techniki kolejowej od kilkunastu lat. Spółka nie tylko wspiera utrzymanie taboru w Chabówce i Wolsztynie, ale również promuje tradycję kolejnictwa angażując się w organizację specjalnych eventów, takich jak Parada Parowozów (od 1991 roku) czy Parowozjada (od 2005 roku). Oba wydarzenia przyciągają miłośnikó</w:t>
      </w:r>
      <w:r w:rsidR="00D83D57">
        <w:rPr>
          <w:rFonts w:ascii="Tahoma" w:hAnsi="Tahoma" w:cs="Tahoma"/>
          <w:sz w:val="20"/>
          <w:szCs w:val="20"/>
        </w:rPr>
        <w:t xml:space="preserve">w kolei nie tylko z Polski, ale </w:t>
      </w:r>
      <w:r>
        <w:rPr>
          <w:rFonts w:ascii="Tahoma" w:hAnsi="Tahoma" w:cs="Tahoma"/>
          <w:sz w:val="20"/>
          <w:szCs w:val="20"/>
        </w:rPr>
        <w:t>i całego świata. Co roku Wolsztyn oraz Chabówkę odwiedza ponad 35 tys. osób z różnych krajów. Są to również największe i najbardziej atrakcyjne wydarzenia o charakterze turystycznym i edukacyjnym w regionie.</w:t>
      </w:r>
    </w:p>
    <w:p w:rsidR="00702C74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702C74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eastAsia="Calibri" w:hAnsi="Tahoma" w:cs="Tahoma"/>
          <w:sz w:val="20"/>
          <w:szCs w:val="20"/>
        </w:rPr>
      </w:pPr>
    </w:p>
    <w:p w:rsidR="00702C74" w:rsidRPr="0009191B" w:rsidRDefault="00702C74" w:rsidP="00702C7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Kontakt</w:t>
      </w:r>
      <w:r w:rsidRPr="00945545">
        <w:rPr>
          <w:rFonts w:ascii="Tahoma" w:eastAsia="Calibri" w:hAnsi="Tahoma" w:cs="Tahoma"/>
          <w:sz w:val="20"/>
          <w:szCs w:val="20"/>
        </w:rPr>
        <w:t>:</w:t>
      </w:r>
    </w:p>
    <w:p w:rsidR="00702C74" w:rsidRPr="00945545" w:rsidRDefault="00702C74" w:rsidP="00702C74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702C74" w:rsidRPr="00945545" w:rsidRDefault="00702C74" w:rsidP="00702C7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702C74" w:rsidRPr="00945545" w:rsidRDefault="00702C74" w:rsidP="00702C7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lastRenderedPageBreak/>
        <w:t>(+48) 783 91 51 34</w:t>
      </w:r>
    </w:p>
    <w:p w:rsidR="00702C74" w:rsidRPr="00945545" w:rsidRDefault="00D53DCD" w:rsidP="00702C7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8" w:history="1">
        <w:r w:rsidR="00702C74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702C74" w:rsidRDefault="00702C74" w:rsidP="00702C74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B2258D" w:rsidRDefault="00B2258D" w:rsidP="00ED555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W zakresie usług logistycznych wykorzystuje transport lądowy (kolejowy i samochodowy) oraz morski (promowy). Posiada największą flotę kolejowego taboru towarowego w Polsce. Dziennie przewoźnik uruchamia średnio tysiąc pociągów i obsługuje kilka tysięcy klientów. Świadczy samodzielne przewozy towarowe na terenie Słowacji, Czech, Niemiec, Austrii, Belgii, Holandii i Węgier oraz Litwy.</w:t>
      </w:r>
    </w:p>
    <w:p w:rsidR="00ED5552" w:rsidRDefault="00ED5552" w:rsidP="00ED5552">
      <w:pPr>
        <w:jc w:val="both"/>
        <w:rPr>
          <w:rFonts w:ascii="Tahoma" w:hAnsi="Tahoma" w:cs="Tahoma"/>
          <w:sz w:val="16"/>
          <w:szCs w:val="16"/>
        </w:rPr>
      </w:pPr>
    </w:p>
    <w:p w:rsidR="00B2258D" w:rsidRDefault="00B2258D" w:rsidP="00ED555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skład Grupy PKP CARGO wchodzą spółki zależne, m.in. Cargosped (odpowiedzialna za przewozy intermodalne),</w:t>
      </w:r>
      <w:r>
        <w:rPr>
          <w:rFonts w:ascii="Tahoma" w:hAnsi="Tahoma" w:cs="Tahoma"/>
          <w:sz w:val="16"/>
          <w:szCs w:val="16"/>
        </w:rPr>
        <w:br/>
        <w:t>PS Trade Trans (krajowa i międzynarodowa spedycja kolejowa) oraz PKP CARGOTABOR (jedna z największych spółek taborowych na świecie).</w:t>
      </w:r>
    </w:p>
    <w:p w:rsidR="00ED5552" w:rsidRDefault="00ED5552" w:rsidP="00ED5552">
      <w:pPr>
        <w:jc w:val="both"/>
        <w:rPr>
          <w:rFonts w:ascii="Tahoma" w:hAnsi="Tahoma" w:cs="Tahoma"/>
          <w:sz w:val="16"/>
          <w:szCs w:val="16"/>
        </w:rPr>
      </w:pPr>
    </w:p>
    <w:p w:rsidR="00B2258D" w:rsidRDefault="00B2258D" w:rsidP="00ED555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W 2014 roku Grupa PKP CARGO osiągnęła 4,257 mld zł przychodów i 276 mln zł zysku netto, przewożąc 111 mln ton ładunków.</w:t>
      </w:r>
    </w:p>
    <w:p w:rsidR="00ED5552" w:rsidRDefault="00ED5552" w:rsidP="00ED5552">
      <w:pPr>
        <w:jc w:val="both"/>
        <w:rPr>
          <w:rFonts w:ascii="Tahoma" w:hAnsi="Tahoma" w:cs="Tahoma"/>
          <w:sz w:val="16"/>
          <w:szCs w:val="16"/>
        </w:rPr>
      </w:pPr>
    </w:p>
    <w:p w:rsidR="00B2258D" w:rsidRDefault="00B2258D" w:rsidP="00ED5552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procent akcji PKP CARGO, wyniosła 1,42 mld zł. Spółka obecnie wchodzi w skład indeksu mWIG40. Jej głównym akcjonariuszem pozostaje PKP S.A.</w:t>
      </w:r>
    </w:p>
    <w:p w:rsidR="00ED5552" w:rsidRDefault="00ED5552" w:rsidP="00ED5552">
      <w:pPr>
        <w:rPr>
          <w:rFonts w:ascii="Tahoma" w:hAnsi="Tahoma" w:cs="Tahoma"/>
          <w:sz w:val="16"/>
          <w:szCs w:val="16"/>
        </w:rPr>
      </w:pPr>
    </w:p>
    <w:p w:rsidR="00B2258D" w:rsidRDefault="00B2258D" w:rsidP="00ED5552">
      <w:pPr>
        <w:rPr>
          <w:rFonts w:ascii="Calibri" w:hAnsi="Calibri" w:cs="Times New Roman"/>
          <w:sz w:val="22"/>
          <w:szCs w:val="22"/>
        </w:rPr>
      </w:pPr>
      <w:r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86818" w:rsidRPr="00702C74" w:rsidRDefault="00E86818" w:rsidP="00702C74"/>
    <w:sectPr w:rsidR="00E86818" w:rsidRPr="00702C74" w:rsidSect="009A2E21">
      <w:headerReference w:type="default" r:id="rId9"/>
      <w:footerReference w:type="default" r:id="rId10"/>
      <w:pgSz w:w="11900" w:h="16840"/>
      <w:pgMar w:top="2835" w:right="1418" w:bottom="2268" w:left="1417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DCD" w:rsidRDefault="00D53DCD" w:rsidP="00134014">
      <w:r>
        <w:separator/>
      </w:r>
    </w:p>
  </w:endnote>
  <w:endnote w:type="continuationSeparator" w:id="0">
    <w:p w:rsidR="00D53DCD" w:rsidRDefault="00D53DCD" w:rsidP="0013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14" w:rsidRDefault="00134014" w:rsidP="00134014">
    <w:pPr>
      <w:pStyle w:val="Stopka"/>
      <w:rPr>
        <w:b/>
      </w:rPr>
    </w:pPr>
  </w:p>
  <w:p w:rsidR="00134014" w:rsidRDefault="0086343F">
    <w:r>
      <w:rPr>
        <w:b/>
        <w:noProof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2148205</wp:posOffset>
              </wp:positionH>
              <wp:positionV relativeFrom="paragraph">
                <wp:posOffset>81280</wp:posOffset>
              </wp:positionV>
              <wp:extent cx="1612900" cy="614680"/>
              <wp:effectExtent l="0" t="0" r="6350" b="1397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4014" w:rsidRPr="00E86818" w:rsidRDefault="00134014" w:rsidP="00134014">
                          <w:pPr>
                            <w:pStyle w:val="Nagwek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b/>
                              <w:color w:val="D40012"/>
                            </w:rPr>
                            <w:t>Telefon</w:t>
                          </w:r>
                        </w:p>
                        <w:p w:rsidR="00134014" w:rsidRPr="00E86818" w:rsidRDefault="00134014" w:rsidP="00134014">
                          <w:pPr>
                            <w:pStyle w:val="Nagwek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color w:val="D40012"/>
                            </w:rPr>
                            <w:t>+48 663 290 777</w:t>
                          </w:r>
                        </w:p>
                        <w:p w:rsidR="00134014" w:rsidRPr="00E86818" w:rsidRDefault="00134014" w:rsidP="00134014">
                          <w:pPr>
                            <w:pStyle w:val="Nagwek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color w:val="D40012"/>
                            </w:rPr>
                            <w:t>+48 22 474 28 19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69.15pt;margin-top:6.4pt;width:127pt;height:4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" filled="f" stroked="f">
              <v:path arrowok="t"/>
              <v:textbox inset="0,0,0,0">
                <w:txbxContent>
                  <w:p w:rsidR="00134014" w:rsidRPr="00E86818" w:rsidRDefault="00134014" w:rsidP="00134014">
                    <w:pPr>
                      <w:pStyle w:val="Nagwek"/>
                      <w:rPr>
                        <w:color w:val="D40012"/>
                      </w:rPr>
                    </w:pPr>
                    <w:r w:rsidRPr="00E86818">
                      <w:rPr>
                        <w:b/>
                        <w:color w:val="D40012"/>
                      </w:rPr>
                      <w:t>Telefon</w:t>
                    </w:r>
                  </w:p>
                  <w:p w:rsidR="00134014" w:rsidRPr="00E86818" w:rsidRDefault="00134014" w:rsidP="00134014">
                    <w:pPr>
                      <w:pStyle w:val="Nagwek"/>
                      <w:rPr>
                        <w:color w:val="D40012"/>
                      </w:rPr>
                    </w:pPr>
                    <w:r w:rsidRPr="00E86818">
                      <w:rPr>
                        <w:color w:val="D40012"/>
                      </w:rPr>
                      <w:t>+48 663 290 777</w:t>
                    </w:r>
                  </w:p>
                  <w:p w:rsidR="00134014" w:rsidRPr="00E86818" w:rsidRDefault="00134014" w:rsidP="00134014">
                    <w:pPr>
                      <w:pStyle w:val="Nagwek"/>
                      <w:rPr>
                        <w:color w:val="D40012"/>
                      </w:rPr>
                    </w:pPr>
                    <w:r w:rsidRPr="00E86818">
                      <w:rPr>
                        <w:color w:val="D40012"/>
                      </w:rPr>
                      <w:t>+48 22 474 28 19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val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4269105</wp:posOffset>
              </wp:positionH>
              <wp:positionV relativeFrom="paragraph">
                <wp:posOffset>81280</wp:posOffset>
              </wp:positionV>
              <wp:extent cx="1485900" cy="614680"/>
              <wp:effectExtent l="0" t="0" r="0" b="1397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6818" w:rsidRPr="00E86818" w:rsidRDefault="00E86818" w:rsidP="00E86818">
                          <w:pPr>
                            <w:pStyle w:val="Nagwek"/>
                            <w:rPr>
                              <w:b/>
                              <w:color w:val="D40012"/>
                            </w:rPr>
                          </w:pPr>
                          <w:r w:rsidRPr="00E86818">
                            <w:rPr>
                              <w:b/>
                              <w:color w:val="D40012"/>
                            </w:rPr>
                            <w:t>Mail</w:t>
                          </w:r>
                        </w:p>
                        <w:p w:rsidR="00134014" w:rsidRPr="00E86818" w:rsidRDefault="00E86818" w:rsidP="00E86818">
                          <w:pPr>
                            <w:pStyle w:val="Nagwek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color w:val="D40012"/>
                            </w:rPr>
                            <w:t>media@pkp-cargo.eu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336.15pt;margin-top:6.4pt;width:117pt;height:4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" filled="f" stroked="f">
              <v:path arrowok="t"/>
              <v:textbox inset="0,0,0,0">
                <w:txbxContent>
                  <w:p w:rsidR="00E86818" w:rsidRPr="00E86818" w:rsidRDefault="00E86818" w:rsidP="00E86818">
                    <w:pPr>
                      <w:pStyle w:val="Nagwek"/>
                      <w:rPr>
                        <w:b/>
                        <w:color w:val="D40012"/>
                      </w:rPr>
                    </w:pPr>
                    <w:r w:rsidRPr="00E86818">
                      <w:rPr>
                        <w:b/>
                        <w:color w:val="D40012"/>
                      </w:rPr>
                      <w:t>Mail</w:t>
                    </w:r>
                  </w:p>
                  <w:p w:rsidR="00134014" w:rsidRPr="00E86818" w:rsidRDefault="00E86818" w:rsidP="00E86818">
                    <w:pPr>
                      <w:pStyle w:val="Nagwek"/>
                      <w:rPr>
                        <w:color w:val="D40012"/>
                      </w:rPr>
                    </w:pPr>
                    <w:r w:rsidRPr="00E86818">
                      <w:rPr>
                        <w:color w:val="D40012"/>
                      </w:rPr>
                      <w:t>media@pkp-cargo.eu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81280</wp:posOffset>
              </wp:positionV>
              <wp:extent cx="1612900" cy="614680"/>
              <wp:effectExtent l="0" t="0" r="6350" b="1397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0" cy="614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34014" w:rsidRPr="00E86818" w:rsidRDefault="00134014" w:rsidP="00134014">
                          <w:pPr>
                            <w:pStyle w:val="Stopka"/>
                            <w:rPr>
                              <w:b/>
                              <w:color w:val="D40012"/>
                            </w:rPr>
                          </w:pPr>
                          <w:r w:rsidRPr="00E86818">
                            <w:rPr>
                              <w:b/>
                              <w:color w:val="D40012"/>
                            </w:rPr>
                            <w:t>Adres</w:t>
                          </w:r>
                        </w:p>
                        <w:p w:rsidR="00134014" w:rsidRPr="00E86818" w:rsidRDefault="00134014" w:rsidP="00134014">
                          <w:pPr>
                            <w:pStyle w:val="Stopka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color w:val="D40012"/>
                            </w:rPr>
                            <w:t>ul. Grójecka 17</w:t>
                          </w:r>
                        </w:p>
                        <w:p w:rsidR="00134014" w:rsidRPr="00E86818" w:rsidRDefault="00134014" w:rsidP="00134014">
                          <w:pPr>
                            <w:pStyle w:val="Stopka"/>
                            <w:rPr>
                              <w:color w:val="D40012"/>
                            </w:rPr>
                          </w:pPr>
                          <w:r w:rsidRPr="00E86818">
                            <w:rPr>
                              <w:color w:val="D40012"/>
                            </w:rPr>
                            <w:t>02-021 Warszawa</w:t>
                          </w:r>
                        </w:p>
                        <w:p w:rsidR="00134014" w:rsidRPr="00E86818" w:rsidRDefault="00134014" w:rsidP="00134014">
                          <w:pPr>
                            <w:pStyle w:val="Stopka"/>
                            <w:rPr>
                              <w:color w:val="D400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.15pt;margin-top:6.4pt;width:127pt;height:4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" filled="f" stroked="f">
              <v:path arrowok="t"/>
              <v:textbox inset="0,0,0,0">
                <w:txbxContent>
                  <w:p w:rsidR="00134014" w:rsidRPr="00E86818" w:rsidRDefault="00134014" w:rsidP="00134014">
                    <w:pPr>
                      <w:pStyle w:val="Stopka"/>
                      <w:rPr>
                        <w:b/>
                        <w:color w:val="D40012"/>
                      </w:rPr>
                    </w:pPr>
                    <w:r w:rsidRPr="00E86818">
                      <w:rPr>
                        <w:b/>
                        <w:color w:val="D40012"/>
                      </w:rPr>
                      <w:t>Adres</w:t>
                    </w:r>
                  </w:p>
                  <w:p w:rsidR="00134014" w:rsidRPr="00E86818" w:rsidRDefault="00134014" w:rsidP="00134014">
                    <w:pPr>
                      <w:pStyle w:val="Stopka"/>
                      <w:rPr>
                        <w:color w:val="D40012"/>
                      </w:rPr>
                    </w:pPr>
                    <w:r w:rsidRPr="00E86818">
                      <w:rPr>
                        <w:color w:val="D40012"/>
                      </w:rPr>
                      <w:t>ul. Grójecka 17</w:t>
                    </w:r>
                  </w:p>
                  <w:p w:rsidR="00134014" w:rsidRPr="00E86818" w:rsidRDefault="00134014" w:rsidP="00134014">
                    <w:pPr>
                      <w:pStyle w:val="Stopka"/>
                      <w:rPr>
                        <w:color w:val="D40012"/>
                      </w:rPr>
                    </w:pPr>
                    <w:r w:rsidRPr="00E86818">
                      <w:rPr>
                        <w:color w:val="D40012"/>
                      </w:rPr>
                      <w:t>02-021 Warszawa</w:t>
                    </w:r>
                  </w:p>
                  <w:p w:rsidR="00134014" w:rsidRPr="00E86818" w:rsidRDefault="00134014" w:rsidP="00134014">
                    <w:pPr>
                      <w:pStyle w:val="Stopka"/>
                      <w:rPr>
                        <w:color w:val="D4001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34014" w:rsidRDefault="00134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DCD" w:rsidRDefault="00D53DCD" w:rsidP="00134014">
      <w:r>
        <w:separator/>
      </w:r>
    </w:p>
  </w:footnote>
  <w:footnote w:type="continuationSeparator" w:id="0">
    <w:p w:rsidR="00D53DCD" w:rsidRDefault="00D53DCD" w:rsidP="00134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14" w:rsidRDefault="009A2E21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-112395</wp:posOffset>
          </wp:positionH>
          <wp:positionV relativeFrom="paragraph">
            <wp:posOffset>80645</wp:posOffset>
          </wp:positionV>
          <wp:extent cx="1473200" cy="963930"/>
          <wp:effectExtent l="0" t="0" r="0" b="1270"/>
          <wp:wrapThrough wrapText="bothSides">
            <wp:wrapPolygon edited="0">
              <wp:start x="0" y="0"/>
              <wp:lineTo x="0" y="21059"/>
              <wp:lineTo x="21228" y="21059"/>
              <wp:lineTo x="21228" y="0"/>
              <wp:lineTo x="0" y="0"/>
            </wp:wrapPolygon>
          </wp:wrapThrough>
          <wp:docPr id="1" name="Obraz 1" descr="OSX:Users:di:Documents:di:PKP CARGO:LATO Z PAROWOZAMI:lato-z-parowozami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X:Users:di:Documents:di:PKP CARGO:LATO Z PAROWOZAMI:lato-z-parowozami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5097780</wp:posOffset>
          </wp:positionH>
          <wp:positionV relativeFrom="paragraph">
            <wp:posOffset>243840</wp:posOffset>
          </wp:positionV>
          <wp:extent cx="616585" cy="208280"/>
          <wp:effectExtent l="0" t="0" r="0" b="0"/>
          <wp:wrapNone/>
          <wp:docPr id="2" name="Obraz 2" descr="OSX:Users:di:Documents:di:PKP CARGO:LATO Z PAROWOZAMI:2015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X:Users:di:Documents:di:PKP CARGO:LATO Z PAROWOZAMI:2015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4014" w:rsidRDefault="001340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014"/>
    <w:rsid w:val="00134014"/>
    <w:rsid w:val="0033500A"/>
    <w:rsid w:val="0039659D"/>
    <w:rsid w:val="00650E10"/>
    <w:rsid w:val="00702C74"/>
    <w:rsid w:val="0086343F"/>
    <w:rsid w:val="00864F1E"/>
    <w:rsid w:val="009A2E21"/>
    <w:rsid w:val="00B2258D"/>
    <w:rsid w:val="00CE2F42"/>
    <w:rsid w:val="00D53DCD"/>
    <w:rsid w:val="00D83D57"/>
    <w:rsid w:val="00E86818"/>
    <w:rsid w:val="00ED5552"/>
    <w:rsid w:val="00F4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014"/>
  </w:style>
  <w:style w:type="paragraph" w:styleId="Stopka">
    <w:name w:val="footer"/>
    <w:basedOn w:val="Normalny"/>
    <w:link w:val="StopkaZnak"/>
    <w:uiPriority w:val="99"/>
    <w:unhideWhenUsed/>
    <w:rsid w:val="00134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014"/>
  </w:style>
  <w:style w:type="paragraph" w:styleId="Tekstdymka">
    <w:name w:val="Balloon Text"/>
    <w:basedOn w:val="Normalny"/>
    <w:link w:val="TekstdymkaZnak"/>
    <w:uiPriority w:val="99"/>
    <w:semiHidden/>
    <w:unhideWhenUsed/>
    <w:rsid w:val="0013401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14"/>
    <w:rPr>
      <w:rFonts w:ascii="Lucida Grande CE" w:hAnsi="Lucida Grande CE"/>
      <w:sz w:val="18"/>
      <w:szCs w:val="18"/>
    </w:rPr>
  </w:style>
  <w:style w:type="character" w:styleId="Hipercze">
    <w:name w:val="Hyperlink"/>
    <w:rsid w:val="00702C74"/>
    <w:rPr>
      <w:color w:val="0000FF"/>
      <w:u w:val="single"/>
    </w:rPr>
  </w:style>
  <w:style w:type="paragraph" w:styleId="NormalnyWeb">
    <w:name w:val="Normal (Web)"/>
    <w:basedOn w:val="Normalny"/>
    <w:unhideWhenUsed/>
    <w:rsid w:val="00702C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702C74"/>
    <w:pPr>
      <w:widowControl w:val="0"/>
      <w:autoSpaceDE w:val="0"/>
      <w:autoSpaceDN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2C74"/>
    <w:rPr>
      <w:rFonts w:eastAsia="Times New Roman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702C74"/>
    <w:rPr>
      <w:b/>
      <w:bCs/>
    </w:rPr>
  </w:style>
  <w:style w:type="character" w:customStyle="1" w:styleId="apple-converted-space">
    <w:name w:val="apple-converted-space"/>
    <w:basedOn w:val="Domylnaczcionkaakapitu"/>
    <w:rsid w:val="00702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0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014"/>
  </w:style>
  <w:style w:type="paragraph" w:styleId="Stopka">
    <w:name w:val="footer"/>
    <w:basedOn w:val="Normalny"/>
    <w:link w:val="StopkaZnak"/>
    <w:uiPriority w:val="99"/>
    <w:unhideWhenUsed/>
    <w:rsid w:val="001340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014"/>
  </w:style>
  <w:style w:type="paragraph" w:styleId="Tekstdymka">
    <w:name w:val="Balloon Text"/>
    <w:basedOn w:val="Normalny"/>
    <w:link w:val="TekstdymkaZnak"/>
    <w:uiPriority w:val="99"/>
    <w:semiHidden/>
    <w:unhideWhenUsed/>
    <w:rsid w:val="00134014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14"/>
    <w:rPr>
      <w:rFonts w:ascii="Lucida Grande CE" w:hAnsi="Lucida Grande CE"/>
      <w:sz w:val="18"/>
      <w:szCs w:val="18"/>
    </w:rPr>
  </w:style>
  <w:style w:type="character" w:styleId="Hipercze">
    <w:name w:val="Hyperlink"/>
    <w:rsid w:val="00702C74"/>
    <w:rPr>
      <w:color w:val="0000FF"/>
      <w:u w:val="single"/>
    </w:rPr>
  </w:style>
  <w:style w:type="paragraph" w:styleId="NormalnyWeb">
    <w:name w:val="Normal (Web)"/>
    <w:basedOn w:val="Normalny"/>
    <w:unhideWhenUsed/>
    <w:rsid w:val="00702C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702C74"/>
    <w:pPr>
      <w:widowControl w:val="0"/>
      <w:autoSpaceDE w:val="0"/>
      <w:autoSpaceDN w:val="0"/>
      <w:adjustRightInd w:val="0"/>
      <w:spacing w:line="360" w:lineRule="atLeast"/>
      <w:jc w:val="both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02C74"/>
    <w:rPr>
      <w:rFonts w:eastAsia="Times New Roman" w:cs="Times New Roman"/>
      <w:sz w:val="20"/>
      <w:szCs w:val="20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702C74"/>
    <w:rPr>
      <w:b/>
      <w:bCs/>
    </w:rPr>
  </w:style>
  <w:style w:type="character" w:customStyle="1" w:styleId="apple-converted-space">
    <w:name w:val="apple-converted-space"/>
    <w:basedOn w:val="Domylnaczcionkaakapitu"/>
    <w:rsid w:val="00702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uk@pkp-cargo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C0615E-2703-4C20-9437-B590113F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leniva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piechocka</dc:creator>
  <cp:lastModifiedBy>Monika Banyś</cp:lastModifiedBy>
  <cp:revision>2</cp:revision>
  <dcterms:created xsi:type="dcterms:W3CDTF">2015-03-17T09:34:00Z</dcterms:created>
  <dcterms:modified xsi:type="dcterms:W3CDTF">2015-03-17T09:34:00Z</dcterms:modified>
</cp:coreProperties>
</file>