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DD" w:rsidRDefault="00845BDD" w:rsidP="00845B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09964C9" wp14:editId="47BC7279">
            <wp:simplePos x="0" y="0"/>
            <wp:positionH relativeFrom="column">
              <wp:posOffset>3208020</wp:posOffset>
            </wp:positionH>
            <wp:positionV relativeFrom="paragraph">
              <wp:posOffset>-607060</wp:posOffset>
            </wp:positionV>
            <wp:extent cx="2490470" cy="285750"/>
            <wp:effectExtent l="0" t="0" r="5080" b="0"/>
            <wp:wrapTopAndBottom/>
            <wp:docPr id="5" name="Obraz 0" descr="PKP_Cargo_poziom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0" descr="PKP_Cargo_poziom_CMY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BDD" w:rsidRPr="00E262EE" w:rsidRDefault="001D5E10" w:rsidP="00845BD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Warszawa, 5 kwietnia</w:t>
      </w:r>
      <w:r w:rsidR="00E262EE" w:rsidRPr="00E262EE">
        <w:rPr>
          <w:rFonts w:ascii="Arial" w:eastAsia="Times New Roman" w:hAnsi="Arial" w:cs="Arial"/>
          <w:lang w:eastAsia="pl-PL"/>
        </w:rPr>
        <w:t xml:space="preserve"> 2017</w:t>
      </w:r>
      <w:r w:rsidR="00845BDD" w:rsidRPr="00E262EE">
        <w:rPr>
          <w:rFonts w:ascii="Arial" w:eastAsia="Times New Roman" w:hAnsi="Arial" w:cs="Arial"/>
          <w:lang w:eastAsia="pl-PL"/>
        </w:rPr>
        <w:t xml:space="preserve"> roku</w:t>
      </w:r>
    </w:p>
    <w:p w:rsidR="00845BDD" w:rsidRDefault="00845BDD" w:rsidP="00845B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E262EE" w:rsidRDefault="00E262EE" w:rsidP="00845B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E262EE" w:rsidRDefault="00E262EE" w:rsidP="00845B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E262EE" w:rsidRDefault="008F6CEC" w:rsidP="00E262EE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INFORMACJA PRASOWA</w:t>
      </w:r>
    </w:p>
    <w:p w:rsidR="00B41D50" w:rsidRPr="001E7EC2" w:rsidRDefault="00B41D50" w:rsidP="001D5E10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„</w:t>
      </w:r>
      <w:r w:rsidRPr="001E7EC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Parada Paro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wozów” zachwyci już po raz dwudziesty czwarty</w:t>
      </w:r>
    </w:p>
    <w:p w:rsidR="00B41D50" w:rsidRPr="00C915F1" w:rsidRDefault="00B41D50" w:rsidP="001D5E1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 </w:t>
      </w:r>
      <w:r w:rsidRPr="00C915F1">
        <w:rPr>
          <w:rFonts w:ascii="Arial" w:hAnsi="Arial" w:cs="Arial"/>
          <w:b/>
        </w:rPr>
        <w:t>koniec kwietnia</w:t>
      </w:r>
      <w:r>
        <w:rPr>
          <w:rFonts w:ascii="Arial" w:hAnsi="Arial" w:cs="Arial"/>
          <w:b/>
        </w:rPr>
        <w:t xml:space="preserve"> </w:t>
      </w:r>
      <w:r w:rsidRPr="00C915F1">
        <w:rPr>
          <w:rFonts w:ascii="Arial" w:hAnsi="Arial" w:cs="Arial"/>
          <w:b/>
        </w:rPr>
        <w:t xml:space="preserve">Wolsztyn </w:t>
      </w:r>
      <w:r>
        <w:rPr>
          <w:rFonts w:ascii="Arial" w:hAnsi="Arial" w:cs="Arial"/>
          <w:b/>
        </w:rPr>
        <w:t>ponownie</w:t>
      </w:r>
      <w:r w:rsidRPr="00C915F1">
        <w:rPr>
          <w:rFonts w:ascii="Arial" w:hAnsi="Arial" w:cs="Arial"/>
          <w:b/>
        </w:rPr>
        <w:t xml:space="preserve"> na </w:t>
      </w:r>
      <w:r>
        <w:rPr>
          <w:rFonts w:ascii="Arial" w:hAnsi="Arial" w:cs="Arial"/>
          <w:b/>
        </w:rPr>
        <w:t xml:space="preserve">cały </w:t>
      </w:r>
      <w:r w:rsidRPr="00C915F1">
        <w:rPr>
          <w:rFonts w:ascii="Arial" w:hAnsi="Arial" w:cs="Arial"/>
          <w:b/>
        </w:rPr>
        <w:t xml:space="preserve">weekend zamieni się </w:t>
      </w:r>
      <w:r>
        <w:rPr>
          <w:rFonts w:ascii="Arial" w:hAnsi="Arial" w:cs="Arial"/>
          <w:b/>
        </w:rPr>
        <w:br/>
        <w:t>w europejską stolicę</w:t>
      </w:r>
      <w:r w:rsidRPr="00C915F1">
        <w:rPr>
          <w:rFonts w:ascii="Arial" w:hAnsi="Arial" w:cs="Arial"/>
          <w:b/>
        </w:rPr>
        <w:t xml:space="preserve"> parowozów. Magnesem przyciągającym miłośników </w:t>
      </w:r>
      <w:r w:rsidR="001D5E10">
        <w:rPr>
          <w:rFonts w:ascii="Arial" w:hAnsi="Arial" w:cs="Arial"/>
          <w:b/>
        </w:rPr>
        <w:t xml:space="preserve">                       </w:t>
      </w:r>
      <w:r w:rsidRPr="00C915F1">
        <w:rPr>
          <w:rFonts w:ascii="Arial" w:hAnsi="Arial" w:cs="Arial"/>
          <w:b/>
        </w:rPr>
        <w:t xml:space="preserve">i sympatyków kolei będzie „Parada Parowozów”. </w:t>
      </w:r>
      <w:r w:rsidRPr="00785EC2">
        <w:rPr>
          <w:rFonts w:ascii="Arial" w:hAnsi="Arial" w:cs="Arial"/>
          <w:b/>
        </w:rPr>
        <w:t>Imprezę</w:t>
      </w:r>
      <w:r w:rsidR="001D5E10">
        <w:rPr>
          <w:rFonts w:ascii="Arial" w:hAnsi="Arial" w:cs="Arial"/>
          <w:b/>
        </w:rPr>
        <w:t xml:space="preserve"> </w:t>
      </w:r>
      <w:r w:rsidRPr="00785EC2">
        <w:rPr>
          <w:rFonts w:ascii="Arial" w:hAnsi="Arial" w:cs="Arial"/>
          <w:b/>
        </w:rPr>
        <w:t>po raz pierwszy organizuje</w:t>
      </w:r>
      <w:r>
        <w:rPr>
          <w:rFonts w:ascii="Arial" w:hAnsi="Arial" w:cs="Arial"/>
          <w:b/>
        </w:rPr>
        <w:t xml:space="preserve"> powołana w ubiegłym roku</w:t>
      </w:r>
      <w:r w:rsidRPr="00785EC2">
        <w:rPr>
          <w:rFonts w:ascii="Arial" w:hAnsi="Arial" w:cs="Arial"/>
          <w:b/>
        </w:rPr>
        <w:t xml:space="preserve"> Instytucja Kultury „Parowozownia Wolsztyn”</w:t>
      </w:r>
      <w:r>
        <w:rPr>
          <w:rFonts w:ascii="Arial" w:hAnsi="Arial" w:cs="Arial"/>
          <w:b/>
        </w:rPr>
        <w:t>.</w:t>
      </w:r>
      <w:r w:rsidRPr="00785EC2">
        <w:rPr>
          <w:rFonts w:ascii="Arial" w:hAnsi="Arial" w:cs="Arial"/>
          <w:b/>
        </w:rPr>
        <w:t xml:space="preserve"> PKP CARGO </w:t>
      </w:r>
      <w:r>
        <w:rPr>
          <w:rFonts w:ascii="Arial" w:hAnsi="Arial" w:cs="Arial"/>
          <w:b/>
        </w:rPr>
        <w:t xml:space="preserve">wesprze wydarzenie i </w:t>
      </w:r>
      <w:r w:rsidRPr="00785EC2">
        <w:rPr>
          <w:rFonts w:ascii="Arial" w:hAnsi="Arial" w:cs="Arial"/>
          <w:b/>
        </w:rPr>
        <w:t>pokaże swoje najciekawsze parowozy.</w:t>
      </w:r>
    </w:p>
    <w:p w:rsidR="00B41D50" w:rsidRPr="00785EC2" w:rsidRDefault="00B41D50" w:rsidP="001D5E10">
      <w:pPr>
        <w:jc w:val="both"/>
        <w:rPr>
          <w:rFonts w:ascii="Arial" w:hAnsi="Arial" w:cs="Arial"/>
        </w:rPr>
      </w:pPr>
      <w:r w:rsidRPr="00C915F1">
        <w:rPr>
          <w:rFonts w:ascii="Arial" w:hAnsi="Arial" w:cs="Arial"/>
        </w:rPr>
        <w:t>Ta prestiżow</w:t>
      </w:r>
      <w:r>
        <w:rPr>
          <w:rFonts w:ascii="Arial" w:hAnsi="Arial" w:cs="Arial"/>
        </w:rPr>
        <w:t>a</w:t>
      </w:r>
      <w:r w:rsidRPr="00C915F1">
        <w:rPr>
          <w:rFonts w:ascii="Arial" w:hAnsi="Arial" w:cs="Arial"/>
        </w:rPr>
        <w:t xml:space="preserve"> w środowisku hobbystów </w:t>
      </w:r>
      <w:r>
        <w:rPr>
          <w:rFonts w:ascii="Arial" w:hAnsi="Arial" w:cs="Arial"/>
        </w:rPr>
        <w:t>impreza</w:t>
      </w:r>
      <w:r w:rsidRPr="00C915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ubiegłych latach </w:t>
      </w:r>
      <w:r w:rsidRPr="00C915F1">
        <w:rPr>
          <w:rFonts w:ascii="Arial" w:hAnsi="Arial" w:cs="Arial"/>
        </w:rPr>
        <w:t>przyciąg</w:t>
      </w:r>
      <w:r>
        <w:rPr>
          <w:rFonts w:ascii="Arial" w:hAnsi="Arial" w:cs="Arial"/>
        </w:rPr>
        <w:t>ała</w:t>
      </w:r>
      <w:r w:rsidRPr="00C915F1">
        <w:rPr>
          <w:rFonts w:ascii="Arial" w:hAnsi="Arial" w:cs="Arial"/>
        </w:rPr>
        <w:t xml:space="preserve"> nawet 20-30 tys. widzów</w:t>
      </w:r>
      <w:r>
        <w:rPr>
          <w:rFonts w:ascii="Arial" w:hAnsi="Arial" w:cs="Arial"/>
        </w:rPr>
        <w:t xml:space="preserve"> </w:t>
      </w:r>
      <w:r w:rsidRPr="00C915F1">
        <w:rPr>
          <w:rFonts w:ascii="Arial" w:hAnsi="Arial" w:cs="Arial"/>
        </w:rPr>
        <w:t>z Polski</w:t>
      </w:r>
      <w:r>
        <w:rPr>
          <w:rFonts w:ascii="Arial" w:hAnsi="Arial" w:cs="Arial"/>
        </w:rPr>
        <w:t xml:space="preserve"> i z zagranicy. </w:t>
      </w:r>
      <w:r w:rsidRPr="00C915F1">
        <w:rPr>
          <w:rFonts w:ascii="Arial" w:hAnsi="Arial" w:cs="Arial"/>
        </w:rPr>
        <w:t>Biorące udział w paradzie parowozy mają</w:t>
      </w:r>
      <w:r w:rsidR="000947E6">
        <w:rPr>
          <w:rFonts w:ascii="Arial" w:hAnsi="Arial" w:cs="Arial"/>
        </w:rPr>
        <w:t xml:space="preserve"> od blisko sześć</w:t>
      </w:r>
      <w:r w:rsidR="00DC02B0">
        <w:rPr>
          <w:rFonts w:ascii="Arial" w:hAnsi="Arial" w:cs="Arial"/>
        </w:rPr>
        <w:t>dziesięciu do ponad osiemdziesięciu</w:t>
      </w:r>
      <w:r w:rsidRPr="00C915F1">
        <w:rPr>
          <w:rFonts w:ascii="Arial" w:hAnsi="Arial" w:cs="Arial"/>
        </w:rPr>
        <w:t xml:space="preserve"> lat i pochodzą nie tylko z wolsztyńskiej parowozowni, ale także ze </w:t>
      </w:r>
      <w:r>
        <w:rPr>
          <w:rFonts w:ascii="Arial" w:hAnsi="Arial" w:cs="Arial"/>
        </w:rPr>
        <w:t>S</w:t>
      </w:r>
      <w:r w:rsidR="000947E6">
        <w:rPr>
          <w:rFonts w:ascii="Arial" w:hAnsi="Arial" w:cs="Arial"/>
        </w:rPr>
        <w:t xml:space="preserve">kansenu </w:t>
      </w:r>
      <w:r w:rsidR="001D5E10">
        <w:rPr>
          <w:rFonts w:ascii="Arial" w:hAnsi="Arial" w:cs="Arial"/>
        </w:rPr>
        <w:t xml:space="preserve">Taboru </w:t>
      </w:r>
      <w:r w:rsidR="000947E6">
        <w:rPr>
          <w:rFonts w:ascii="Arial" w:hAnsi="Arial" w:cs="Arial"/>
        </w:rPr>
        <w:t xml:space="preserve">Kolejowego </w:t>
      </w:r>
      <w:r w:rsidRPr="00C915F1">
        <w:rPr>
          <w:rFonts w:ascii="Arial" w:hAnsi="Arial" w:cs="Arial"/>
        </w:rPr>
        <w:t xml:space="preserve">w </w:t>
      </w:r>
      <w:r w:rsidR="001D5E10">
        <w:rPr>
          <w:rFonts w:ascii="Arial" w:hAnsi="Arial" w:cs="Arial"/>
        </w:rPr>
        <w:t>Chabówce i z kilku</w:t>
      </w:r>
      <w:r w:rsidRPr="00785EC2">
        <w:rPr>
          <w:rFonts w:ascii="Arial" w:hAnsi="Arial" w:cs="Arial"/>
        </w:rPr>
        <w:t xml:space="preserve"> krajów Europy.</w:t>
      </w:r>
    </w:p>
    <w:p w:rsidR="00B41D50" w:rsidRPr="00C915F1" w:rsidRDefault="00B41D50" w:rsidP="001D5E10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Atrakcje związane z </w:t>
      </w:r>
      <w:r w:rsidRPr="00C915F1">
        <w:rPr>
          <w:rFonts w:ascii="Arial" w:eastAsia="Times New Roman" w:hAnsi="Arial" w:cs="Arial"/>
          <w:lang w:eastAsia="pl-PL"/>
        </w:rPr>
        <w:t>XXIV Parad</w:t>
      </w:r>
      <w:r>
        <w:rPr>
          <w:rFonts w:ascii="Arial" w:eastAsia="Times New Roman" w:hAnsi="Arial" w:cs="Arial"/>
          <w:lang w:eastAsia="pl-PL"/>
        </w:rPr>
        <w:t>ą</w:t>
      </w:r>
      <w:r w:rsidRPr="00C915F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będą odbywały</w:t>
      </w:r>
      <w:r w:rsidRPr="00C915F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przez </w:t>
      </w:r>
      <w:r w:rsidRPr="00C915F1">
        <w:rPr>
          <w:rFonts w:ascii="Arial" w:eastAsia="Times New Roman" w:hAnsi="Arial" w:cs="Arial"/>
          <w:lang w:eastAsia="pl-PL"/>
        </w:rPr>
        <w:t>cały ostatni weekend</w:t>
      </w:r>
      <w:r>
        <w:rPr>
          <w:rFonts w:ascii="Arial" w:eastAsia="Times New Roman" w:hAnsi="Arial" w:cs="Arial"/>
          <w:lang w:eastAsia="pl-PL"/>
        </w:rPr>
        <w:t xml:space="preserve"> od 28 do 30 kwietnia</w:t>
      </w:r>
      <w:r w:rsidRPr="00C915F1"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Już od</w:t>
      </w:r>
      <w:r w:rsidRPr="00C915F1">
        <w:rPr>
          <w:rFonts w:ascii="Arial" w:eastAsia="Times New Roman" w:hAnsi="Arial" w:cs="Arial"/>
          <w:lang w:eastAsia="pl-PL"/>
        </w:rPr>
        <w:t xml:space="preserve"> piąt</w:t>
      </w:r>
      <w:r>
        <w:rPr>
          <w:rFonts w:ascii="Arial" w:eastAsia="Times New Roman" w:hAnsi="Arial" w:cs="Arial"/>
          <w:lang w:eastAsia="pl-PL"/>
        </w:rPr>
        <w:t>ku</w:t>
      </w:r>
      <w:r w:rsidRPr="00C915F1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 xml:space="preserve">będzie można </w:t>
      </w:r>
      <w:r w:rsidRPr="00C915F1">
        <w:rPr>
          <w:rFonts w:ascii="Arial" w:eastAsia="Times New Roman" w:hAnsi="Arial" w:cs="Arial"/>
          <w:lang w:eastAsia="pl-PL"/>
        </w:rPr>
        <w:t>zwiedza</w:t>
      </w:r>
      <w:r>
        <w:rPr>
          <w:rFonts w:ascii="Arial" w:eastAsia="Times New Roman" w:hAnsi="Arial" w:cs="Arial"/>
          <w:lang w:eastAsia="pl-PL"/>
        </w:rPr>
        <w:t>ć</w:t>
      </w:r>
      <w:r w:rsidRPr="00C915F1">
        <w:rPr>
          <w:rFonts w:ascii="Arial" w:eastAsia="Times New Roman" w:hAnsi="Arial" w:cs="Arial"/>
          <w:lang w:eastAsia="pl-PL"/>
        </w:rPr>
        <w:t xml:space="preserve"> zabytkow</w:t>
      </w:r>
      <w:r>
        <w:rPr>
          <w:rFonts w:ascii="Arial" w:eastAsia="Times New Roman" w:hAnsi="Arial" w:cs="Arial"/>
          <w:lang w:eastAsia="pl-PL"/>
        </w:rPr>
        <w:t>ą</w:t>
      </w:r>
      <w:r w:rsidRPr="00C915F1">
        <w:rPr>
          <w:rFonts w:ascii="Arial" w:eastAsia="Times New Roman" w:hAnsi="Arial" w:cs="Arial"/>
          <w:lang w:eastAsia="pl-PL"/>
        </w:rPr>
        <w:t>, licząc</w:t>
      </w:r>
      <w:r>
        <w:rPr>
          <w:rFonts w:ascii="Arial" w:eastAsia="Times New Roman" w:hAnsi="Arial" w:cs="Arial"/>
          <w:lang w:eastAsia="pl-PL"/>
        </w:rPr>
        <w:t>ą</w:t>
      </w:r>
      <w:r w:rsidRPr="00C915F1">
        <w:rPr>
          <w:rFonts w:ascii="Arial" w:eastAsia="Times New Roman" w:hAnsi="Arial" w:cs="Arial"/>
          <w:lang w:eastAsia="pl-PL"/>
        </w:rPr>
        <w:t xml:space="preserve"> 110 lat wolsztyńsk</w:t>
      </w:r>
      <w:r>
        <w:rPr>
          <w:rFonts w:ascii="Arial" w:eastAsia="Times New Roman" w:hAnsi="Arial" w:cs="Arial"/>
          <w:lang w:eastAsia="pl-PL"/>
        </w:rPr>
        <w:t>ą</w:t>
      </w:r>
      <w:r w:rsidRPr="00C915F1">
        <w:rPr>
          <w:rFonts w:ascii="Arial" w:eastAsia="Times New Roman" w:hAnsi="Arial" w:cs="Arial"/>
          <w:lang w:eastAsia="pl-PL"/>
        </w:rPr>
        <w:t xml:space="preserve"> parowozowni</w:t>
      </w:r>
      <w:r>
        <w:rPr>
          <w:rFonts w:ascii="Arial" w:eastAsia="Times New Roman" w:hAnsi="Arial" w:cs="Arial"/>
          <w:lang w:eastAsia="pl-PL"/>
        </w:rPr>
        <w:t>ę</w:t>
      </w:r>
      <w:r w:rsidRPr="00C915F1">
        <w:rPr>
          <w:rFonts w:ascii="Arial" w:eastAsia="Times New Roman" w:hAnsi="Arial" w:cs="Arial"/>
          <w:lang w:eastAsia="pl-PL"/>
        </w:rPr>
        <w:t xml:space="preserve"> oraz </w:t>
      </w:r>
      <w:r>
        <w:rPr>
          <w:rFonts w:ascii="Arial" w:eastAsia="Times New Roman" w:hAnsi="Arial" w:cs="Arial"/>
          <w:lang w:eastAsia="pl-PL"/>
        </w:rPr>
        <w:t xml:space="preserve">oglądać </w:t>
      </w:r>
      <w:r w:rsidRPr="00C915F1">
        <w:rPr>
          <w:rFonts w:ascii="Arial" w:eastAsia="Times New Roman" w:hAnsi="Arial" w:cs="Arial"/>
          <w:lang w:eastAsia="pl-PL"/>
        </w:rPr>
        <w:t xml:space="preserve">pokazy kronik filmowych. </w:t>
      </w:r>
    </w:p>
    <w:p w:rsidR="00B41D50" w:rsidRPr="00C915F1" w:rsidRDefault="00B41D50" w:rsidP="001D5E10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192FEC">
        <w:rPr>
          <w:rFonts w:ascii="Arial" w:eastAsia="Times New Roman" w:hAnsi="Arial" w:cs="Arial"/>
          <w:lang w:eastAsia="pl-PL"/>
        </w:rPr>
        <w:t>Na sobotę zaplanowan</w:t>
      </w:r>
      <w:r>
        <w:rPr>
          <w:rFonts w:ascii="Arial" w:eastAsia="Times New Roman" w:hAnsi="Arial" w:cs="Arial"/>
          <w:lang w:eastAsia="pl-PL"/>
        </w:rPr>
        <w:t>a</w:t>
      </w:r>
      <w:r w:rsidRPr="00192FEC">
        <w:rPr>
          <w:rFonts w:ascii="Arial" w:eastAsia="Times New Roman" w:hAnsi="Arial" w:cs="Arial"/>
          <w:lang w:eastAsia="pl-PL"/>
        </w:rPr>
        <w:t xml:space="preserve"> jest główn</w:t>
      </w:r>
      <w:r>
        <w:rPr>
          <w:rFonts w:ascii="Arial" w:eastAsia="Times New Roman" w:hAnsi="Arial" w:cs="Arial"/>
          <w:lang w:eastAsia="pl-PL"/>
        </w:rPr>
        <w:t>a</w:t>
      </w:r>
      <w:r w:rsidRPr="00192FE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atrakcja</w:t>
      </w:r>
      <w:r w:rsidR="001D5E10">
        <w:rPr>
          <w:rFonts w:ascii="Arial" w:eastAsia="Times New Roman" w:hAnsi="Arial" w:cs="Arial"/>
          <w:lang w:eastAsia="pl-PL"/>
        </w:rPr>
        <w:t>,</w:t>
      </w:r>
      <w:r w:rsidRPr="00192FEC">
        <w:rPr>
          <w:rFonts w:ascii="Arial" w:eastAsia="Times New Roman" w:hAnsi="Arial" w:cs="Arial"/>
          <w:lang w:eastAsia="pl-PL"/>
        </w:rPr>
        <w:t xml:space="preserve"> czyli „Parada Parowozów”. Ten niesamowity pokaz siły, pary i potęgi parowozów rozpocznie się o godzinie 13.30.</w:t>
      </w:r>
      <w:r>
        <w:rPr>
          <w:rFonts w:ascii="Arial" w:eastAsia="Times New Roman" w:hAnsi="Arial" w:cs="Arial"/>
          <w:b/>
          <w:lang w:eastAsia="pl-PL"/>
        </w:rPr>
        <w:t xml:space="preserve">  </w:t>
      </w:r>
      <w:r>
        <w:rPr>
          <w:rFonts w:ascii="Arial" w:eastAsia="Times New Roman" w:hAnsi="Arial" w:cs="Arial"/>
          <w:b/>
          <w:lang w:eastAsia="pl-PL"/>
        </w:rPr>
        <w:br/>
      </w:r>
      <w:r w:rsidRPr="00C915F1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Paradzie </w:t>
      </w:r>
      <w:r w:rsidRPr="00785EC2">
        <w:rPr>
          <w:rFonts w:ascii="Arial" w:hAnsi="Arial" w:cs="Arial"/>
        </w:rPr>
        <w:t xml:space="preserve">zaprezentuje się 10 lokomotyw z Polski, Czech i Niemiec. </w:t>
      </w:r>
      <w:r>
        <w:rPr>
          <w:rFonts w:ascii="Arial" w:eastAsia="Times New Roman" w:hAnsi="Arial" w:cs="Arial"/>
          <w:lang w:eastAsia="pl-PL"/>
        </w:rPr>
        <w:t xml:space="preserve">Z </w:t>
      </w:r>
      <w:r w:rsidRPr="00C915F1">
        <w:rPr>
          <w:rFonts w:ascii="Arial" w:eastAsia="Times New Roman" w:hAnsi="Arial" w:cs="Arial"/>
          <w:lang w:eastAsia="pl-PL"/>
        </w:rPr>
        <w:t xml:space="preserve"> Polski</w:t>
      </w:r>
      <w:r>
        <w:rPr>
          <w:rFonts w:ascii="Arial" w:eastAsia="Times New Roman" w:hAnsi="Arial" w:cs="Arial"/>
          <w:lang w:eastAsia="pl-PL"/>
        </w:rPr>
        <w:t xml:space="preserve"> pokażą się</w:t>
      </w:r>
      <w:r w:rsidRPr="00C915F1">
        <w:rPr>
          <w:rFonts w:ascii="Arial" w:eastAsia="Times New Roman" w:hAnsi="Arial" w:cs="Arial"/>
          <w:lang w:eastAsia="pl-PL"/>
        </w:rPr>
        <w:t xml:space="preserve">: Ol49-59 i Pt47-65 z Parowozowni Wolsztyn, TKt48-191 i </w:t>
      </w:r>
      <w:r w:rsidR="000947E6">
        <w:rPr>
          <w:rFonts w:ascii="Arial" w:eastAsia="Times New Roman" w:hAnsi="Arial" w:cs="Arial"/>
          <w:lang w:eastAsia="pl-PL"/>
        </w:rPr>
        <w:t xml:space="preserve">OKz32-2 ze Skansenu </w:t>
      </w:r>
      <w:r w:rsidRPr="00C915F1">
        <w:rPr>
          <w:rFonts w:ascii="Arial" w:eastAsia="Times New Roman" w:hAnsi="Arial" w:cs="Arial"/>
          <w:lang w:eastAsia="pl-PL"/>
        </w:rPr>
        <w:t>Taboru</w:t>
      </w:r>
      <w:r w:rsidR="000947E6">
        <w:rPr>
          <w:rFonts w:ascii="Arial" w:eastAsia="Times New Roman" w:hAnsi="Arial" w:cs="Arial"/>
          <w:lang w:eastAsia="pl-PL"/>
        </w:rPr>
        <w:t xml:space="preserve"> Kolejowego </w:t>
      </w:r>
      <w:r w:rsidRPr="00C915F1">
        <w:rPr>
          <w:rFonts w:ascii="Arial" w:eastAsia="Times New Roman" w:hAnsi="Arial" w:cs="Arial"/>
          <w:lang w:eastAsia="pl-PL"/>
        </w:rPr>
        <w:t xml:space="preserve"> PKP CARGO w Chabówce, TKt48-18 z Muzeum Przemysłu </w:t>
      </w:r>
      <w:r w:rsidR="001D5E10">
        <w:rPr>
          <w:rFonts w:ascii="Arial" w:eastAsia="Times New Roman" w:hAnsi="Arial" w:cs="Arial"/>
          <w:lang w:eastAsia="pl-PL"/>
        </w:rPr>
        <w:t xml:space="preserve">                  </w:t>
      </w:r>
      <w:r w:rsidR="000947E6">
        <w:rPr>
          <w:rFonts w:ascii="Arial" w:eastAsia="Times New Roman" w:hAnsi="Arial" w:cs="Arial"/>
          <w:lang w:eastAsia="pl-PL"/>
        </w:rPr>
        <w:t xml:space="preserve">              </w:t>
      </w:r>
      <w:bookmarkStart w:id="0" w:name="_GoBack"/>
      <w:bookmarkEnd w:id="0"/>
      <w:r w:rsidRPr="00C915F1">
        <w:rPr>
          <w:rFonts w:ascii="Arial" w:eastAsia="Times New Roman" w:hAnsi="Arial" w:cs="Arial"/>
          <w:lang w:eastAsia="pl-PL"/>
        </w:rPr>
        <w:t xml:space="preserve">i Kolejnictwa na Śląsku w Jaworzynie Śląskiej oraz </w:t>
      </w:r>
      <w:proofErr w:type="spellStart"/>
      <w:r w:rsidRPr="00C915F1">
        <w:rPr>
          <w:rFonts w:ascii="Arial" w:eastAsia="Times New Roman" w:hAnsi="Arial" w:cs="Arial"/>
          <w:lang w:eastAsia="pl-PL"/>
        </w:rPr>
        <w:t>TKh</w:t>
      </w:r>
      <w:proofErr w:type="spellEnd"/>
      <w:r w:rsidRPr="00C915F1">
        <w:rPr>
          <w:rFonts w:ascii="Arial" w:eastAsia="Times New Roman" w:hAnsi="Arial" w:cs="Arial"/>
          <w:lang w:eastAsia="pl-PL"/>
        </w:rPr>
        <w:t xml:space="preserve"> 05353 z Klubu Sympatyków Kolei </w:t>
      </w:r>
      <w:r w:rsidR="001D5E10">
        <w:rPr>
          <w:rFonts w:ascii="Arial" w:eastAsia="Times New Roman" w:hAnsi="Arial" w:cs="Arial"/>
          <w:lang w:eastAsia="pl-PL"/>
        </w:rPr>
        <w:t xml:space="preserve">    </w:t>
      </w:r>
      <w:r w:rsidRPr="00C915F1">
        <w:rPr>
          <w:rFonts w:ascii="Arial" w:eastAsia="Times New Roman" w:hAnsi="Arial" w:cs="Arial"/>
          <w:lang w:eastAsia="pl-PL"/>
        </w:rPr>
        <w:t xml:space="preserve">z Wrocławia. Z Niemiec przybędą lokomotywy 35 1019 i 18 201 reprezentujące </w:t>
      </w:r>
      <w:proofErr w:type="spellStart"/>
      <w:r w:rsidRPr="00C915F1">
        <w:rPr>
          <w:rFonts w:ascii="Arial" w:eastAsia="Times New Roman" w:hAnsi="Arial" w:cs="Arial"/>
          <w:lang w:eastAsia="pl-PL"/>
        </w:rPr>
        <w:t>Lausitzer</w:t>
      </w:r>
      <w:proofErr w:type="spellEnd"/>
      <w:r w:rsidRPr="00C915F1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C915F1">
        <w:rPr>
          <w:rFonts w:ascii="Arial" w:eastAsia="Times New Roman" w:hAnsi="Arial" w:cs="Arial"/>
          <w:lang w:eastAsia="pl-PL"/>
        </w:rPr>
        <w:t>Dampflok</w:t>
      </w:r>
      <w:proofErr w:type="spellEnd"/>
      <w:r w:rsidRPr="00C915F1">
        <w:rPr>
          <w:rFonts w:ascii="Arial" w:eastAsia="Times New Roman" w:hAnsi="Arial" w:cs="Arial"/>
          <w:lang w:eastAsia="pl-PL"/>
        </w:rPr>
        <w:t xml:space="preserve"> Club z </w:t>
      </w:r>
      <w:proofErr w:type="spellStart"/>
      <w:r w:rsidRPr="00C915F1">
        <w:rPr>
          <w:rFonts w:ascii="Arial" w:eastAsia="Times New Roman" w:hAnsi="Arial" w:cs="Arial"/>
          <w:lang w:eastAsia="pl-PL"/>
        </w:rPr>
        <w:t>Cottbus</w:t>
      </w:r>
      <w:proofErr w:type="spellEnd"/>
      <w:r w:rsidRPr="00C915F1">
        <w:rPr>
          <w:rFonts w:ascii="Arial" w:eastAsia="Times New Roman" w:hAnsi="Arial" w:cs="Arial"/>
          <w:lang w:eastAsia="pl-PL"/>
        </w:rPr>
        <w:t xml:space="preserve"> oraz lokomotywa 03 2155 desygnowana przez </w:t>
      </w:r>
      <w:proofErr w:type="spellStart"/>
      <w:r w:rsidRPr="00C915F1">
        <w:rPr>
          <w:rFonts w:ascii="Arial" w:eastAsia="Times New Roman" w:hAnsi="Arial" w:cs="Arial"/>
          <w:lang w:eastAsia="pl-PL"/>
        </w:rPr>
        <w:t>Dampflokfreunde</w:t>
      </w:r>
      <w:proofErr w:type="spellEnd"/>
      <w:r w:rsidRPr="00C915F1">
        <w:rPr>
          <w:rFonts w:ascii="Arial" w:eastAsia="Times New Roman" w:hAnsi="Arial" w:cs="Arial"/>
          <w:lang w:eastAsia="pl-PL"/>
        </w:rPr>
        <w:t xml:space="preserve"> </w:t>
      </w:r>
      <w:r w:rsidR="001D5E10">
        <w:rPr>
          <w:rFonts w:ascii="Arial" w:eastAsia="Times New Roman" w:hAnsi="Arial" w:cs="Arial"/>
          <w:lang w:eastAsia="pl-PL"/>
        </w:rPr>
        <w:t xml:space="preserve">    </w:t>
      </w:r>
      <w:r w:rsidRPr="00C915F1">
        <w:rPr>
          <w:rFonts w:ascii="Arial" w:eastAsia="Times New Roman" w:hAnsi="Arial" w:cs="Arial"/>
          <w:lang w:eastAsia="pl-PL"/>
        </w:rPr>
        <w:t xml:space="preserve">z Berlina. Koleje czeskie będzie reprezentował parowóz 475.179 z </w:t>
      </w:r>
      <w:proofErr w:type="spellStart"/>
      <w:r w:rsidRPr="00C915F1">
        <w:rPr>
          <w:rFonts w:ascii="Arial" w:eastAsia="Times New Roman" w:hAnsi="Arial" w:cs="Arial"/>
          <w:lang w:eastAsia="pl-PL"/>
        </w:rPr>
        <w:t>Decina</w:t>
      </w:r>
      <w:proofErr w:type="spellEnd"/>
      <w:r w:rsidRPr="00C915F1">
        <w:rPr>
          <w:rFonts w:ascii="Arial" w:eastAsia="Times New Roman" w:hAnsi="Arial" w:cs="Arial"/>
          <w:lang w:eastAsia="pl-PL"/>
        </w:rPr>
        <w:t xml:space="preserve">. </w:t>
      </w:r>
    </w:p>
    <w:p w:rsidR="00B41D50" w:rsidRPr="00785EC2" w:rsidRDefault="00B41D50" w:rsidP="001D5E10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Warto podkreślić, że w</w:t>
      </w:r>
      <w:r w:rsidRPr="00C915F1">
        <w:rPr>
          <w:rFonts w:ascii="Arial" w:eastAsia="Times New Roman" w:hAnsi="Arial" w:cs="Arial"/>
          <w:lang w:eastAsia="pl-PL"/>
        </w:rPr>
        <w:t xml:space="preserve"> tym roku doniosły jubileusz 100-lecia obchodzi najstarszy wolsztyński parowóz Ok1-359, czekający aktualnie na rewizję.</w:t>
      </w:r>
    </w:p>
    <w:p w:rsidR="00B41D50" w:rsidRDefault="00B41D50" w:rsidP="001D5E10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192FEC">
        <w:rPr>
          <w:rFonts w:ascii="Arial" w:eastAsia="Times New Roman" w:hAnsi="Arial" w:cs="Arial"/>
          <w:lang w:eastAsia="pl-PL"/>
        </w:rPr>
        <w:t xml:space="preserve">Kulminacyjnym punktem </w:t>
      </w:r>
      <w:r>
        <w:rPr>
          <w:rFonts w:ascii="Arial" w:eastAsia="Times New Roman" w:hAnsi="Arial" w:cs="Arial"/>
          <w:lang w:eastAsia="pl-PL"/>
        </w:rPr>
        <w:t xml:space="preserve">dnia </w:t>
      </w:r>
      <w:r w:rsidR="001D5E10">
        <w:rPr>
          <w:rFonts w:ascii="Arial" w:eastAsia="Times New Roman" w:hAnsi="Arial" w:cs="Arial"/>
          <w:lang w:eastAsia="pl-PL"/>
        </w:rPr>
        <w:t>pełnego wrażeń</w:t>
      </w:r>
      <w:r>
        <w:rPr>
          <w:rFonts w:ascii="Arial" w:eastAsia="Times New Roman" w:hAnsi="Arial" w:cs="Arial"/>
          <w:lang w:eastAsia="pl-PL"/>
        </w:rPr>
        <w:t xml:space="preserve"> będzie </w:t>
      </w:r>
      <w:r w:rsidRPr="00192FEC">
        <w:rPr>
          <w:rFonts w:ascii="Arial" w:eastAsia="Times New Roman" w:hAnsi="Arial" w:cs="Arial"/>
          <w:lang w:eastAsia="pl-PL"/>
        </w:rPr>
        <w:t>już tradycyjnie wieczor</w:t>
      </w:r>
      <w:r>
        <w:rPr>
          <w:rFonts w:ascii="Arial" w:eastAsia="Times New Roman" w:hAnsi="Arial" w:cs="Arial"/>
          <w:lang w:eastAsia="pl-PL"/>
        </w:rPr>
        <w:t>ne</w:t>
      </w:r>
      <w:r w:rsidRPr="00192FEC">
        <w:rPr>
          <w:rFonts w:ascii="Arial" w:eastAsia="Times New Roman" w:hAnsi="Arial" w:cs="Arial"/>
          <w:lang w:eastAsia="pl-PL"/>
        </w:rPr>
        <w:t xml:space="preserve"> widowisko „Światło, dźwięk i para”. Jest to nowoczesna forma spektaklu, w której główną rolę grają zabytkowe lokomotywy i buchająca z nich para, oraz światło i muzyka w specjalnie przygotowanej aranżacji. W kolorowy, magiczny świat </w:t>
      </w:r>
      <w:r>
        <w:rPr>
          <w:rFonts w:ascii="Arial" w:eastAsia="Times New Roman" w:hAnsi="Arial" w:cs="Arial"/>
          <w:lang w:eastAsia="pl-PL"/>
        </w:rPr>
        <w:t xml:space="preserve">zabytkowych </w:t>
      </w:r>
      <w:r w:rsidRPr="00C915F1">
        <w:rPr>
          <w:rFonts w:ascii="Arial" w:eastAsia="Times New Roman" w:hAnsi="Arial" w:cs="Arial"/>
          <w:lang w:eastAsia="pl-PL"/>
        </w:rPr>
        <w:t xml:space="preserve">lokomotyw </w:t>
      </w:r>
      <w:r w:rsidRPr="00192FEC">
        <w:rPr>
          <w:rFonts w:ascii="Arial" w:eastAsia="Times New Roman" w:hAnsi="Arial" w:cs="Arial"/>
          <w:lang w:eastAsia="pl-PL"/>
        </w:rPr>
        <w:t>przeniesiemy się o 21.45</w:t>
      </w:r>
      <w:r w:rsidRPr="00C915F1">
        <w:rPr>
          <w:rFonts w:ascii="Arial" w:eastAsia="Times New Roman" w:hAnsi="Arial" w:cs="Arial"/>
          <w:lang w:eastAsia="pl-PL"/>
        </w:rPr>
        <w:t>.</w:t>
      </w:r>
      <w:r w:rsidRPr="00192FEC">
        <w:rPr>
          <w:rFonts w:ascii="Arial" w:eastAsia="Times New Roman" w:hAnsi="Arial" w:cs="Arial"/>
          <w:lang w:eastAsia="pl-PL"/>
        </w:rPr>
        <w:t xml:space="preserve"> </w:t>
      </w:r>
    </w:p>
    <w:p w:rsidR="00B41D50" w:rsidRPr="00C915F1" w:rsidRDefault="00B41D50" w:rsidP="001D5E10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192FEC">
        <w:rPr>
          <w:rFonts w:ascii="Arial" w:eastAsia="Times New Roman" w:hAnsi="Arial" w:cs="Arial"/>
          <w:lang w:eastAsia="pl-PL"/>
        </w:rPr>
        <w:t xml:space="preserve"> sobotę </w:t>
      </w:r>
      <w:r>
        <w:rPr>
          <w:rFonts w:ascii="Arial" w:eastAsia="Times New Roman" w:hAnsi="Arial" w:cs="Arial"/>
          <w:lang w:eastAsia="pl-PL"/>
        </w:rPr>
        <w:t xml:space="preserve">odbędzie się także </w:t>
      </w:r>
      <w:r w:rsidRPr="00C915F1">
        <w:rPr>
          <w:rFonts w:ascii="Arial" w:eastAsia="Times New Roman" w:hAnsi="Arial" w:cs="Arial"/>
          <w:lang w:eastAsia="pl-PL"/>
        </w:rPr>
        <w:t xml:space="preserve">otwarcie wystawy fotograficznej „Parowozowe impresje” </w:t>
      </w:r>
      <w:r w:rsidR="001D5E10">
        <w:rPr>
          <w:rFonts w:ascii="Arial" w:eastAsia="Times New Roman" w:hAnsi="Arial" w:cs="Arial"/>
          <w:lang w:eastAsia="pl-PL"/>
        </w:rPr>
        <w:t xml:space="preserve">                </w:t>
      </w:r>
      <w:r w:rsidRPr="00C915F1">
        <w:rPr>
          <w:rFonts w:ascii="Arial" w:eastAsia="Times New Roman" w:hAnsi="Arial" w:cs="Arial"/>
          <w:lang w:eastAsia="pl-PL"/>
        </w:rPr>
        <w:t>i występ orkiestry dętej.</w:t>
      </w:r>
    </w:p>
    <w:p w:rsidR="00B41D50" w:rsidRDefault="00B41D50" w:rsidP="001D5E10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Na miłośników kolei atrakcje czekają również w niedzielę. J</w:t>
      </w:r>
      <w:r w:rsidRPr="00C915F1">
        <w:rPr>
          <w:rFonts w:ascii="Arial" w:eastAsia="Times New Roman" w:hAnsi="Arial" w:cs="Arial"/>
          <w:lang w:eastAsia="pl-PL"/>
        </w:rPr>
        <w:t xml:space="preserve">uż od rana przygotowano specjalny program dla dzieci, a także symulator pociągu i prezentację makiety kolejowej. </w:t>
      </w:r>
    </w:p>
    <w:p w:rsidR="00B41D50" w:rsidRDefault="00B41D50" w:rsidP="001D5E10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192FEC">
        <w:rPr>
          <w:rFonts w:ascii="Arial" w:eastAsia="Times New Roman" w:hAnsi="Arial" w:cs="Arial"/>
          <w:lang w:eastAsia="pl-PL"/>
        </w:rPr>
        <w:t>Dodatkow</w:t>
      </w:r>
      <w:r>
        <w:rPr>
          <w:rFonts w:ascii="Arial" w:eastAsia="Times New Roman" w:hAnsi="Arial" w:cs="Arial"/>
          <w:lang w:eastAsia="pl-PL"/>
        </w:rPr>
        <w:t>ą</w:t>
      </w:r>
      <w:r w:rsidRPr="00192FEC">
        <w:rPr>
          <w:rFonts w:ascii="Arial" w:eastAsia="Times New Roman" w:hAnsi="Arial" w:cs="Arial"/>
          <w:lang w:eastAsia="pl-PL"/>
        </w:rPr>
        <w:t xml:space="preserve"> atrakcj</w:t>
      </w:r>
      <w:r>
        <w:rPr>
          <w:rFonts w:ascii="Arial" w:eastAsia="Times New Roman" w:hAnsi="Arial" w:cs="Arial"/>
          <w:lang w:eastAsia="pl-PL"/>
        </w:rPr>
        <w:t>ą</w:t>
      </w:r>
      <w:r w:rsidRPr="00192FE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tego dnia będą</w:t>
      </w:r>
      <w:r w:rsidRPr="00192FE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pasjonujące </w:t>
      </w:r>
      <w:r w:rsidRPr="00192FEC">
        <w:rPr>
          <w:rFonts w:ascii="Arial" w:eastAsia="Times New Roman" w:hAnsi="Arial" w:cs="Arial"/>
          <w:lang w:eastAsia="pl-PL"/>
        </w:rPr>
        <w:t xml:space="preserve">rywalizacje maszynistów, m.in.  w  teście sprawnościowym, kiedy jadąc rozpędzonym parowozem, muszą wychylić się z kabiny, chwycić szklankę wody ze specjalnego postumentu umieszczonego przy torach i odstawić ją na kolejny postument kilkaset metrów dalej, nie uroniwszy ani kropli. </w:t>
      </w:r>
    </w:p>
    <w:p w:rsidR="00B41D50" w:rsidRDefault="00B41D50" w:rsidP="001D5E10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192FEC">
        <w:rPr>
          <w:rFonts w:ascii="Arial" w:eastAsia="Times New Roman" w:hAnsi="Arial" w:cs="Arial"/>
          <w:lang w:eastAsia="pl-PL"/>
        </w:rPr>
        <w:t xml:space="preserve">Atrakcją towarzyszącą „Paradzie Parowozów” będzie możliwość przejechania się pociągiem </w:t>
      </w:r>
      <w:r w:rsidRPr="00C915F1">
        <w:rPr>
          <w:rFonts w:ascii="Arial" w:eastAsia="Times New Roman" w:hAnsi="Arial" w:cs="Arial"/>
          <w:lang w:eastAsia="pl-PL"/>
        </w:rPr>
        <w:t>złożon</w:t>
      </w:r>
      <w:r>
        <w:rPr>
          <w:rFonts w:ascii="Arial" w:eastAsia="Times New Roman" w:hAnsi="Arial" w:cs="Arial"/>
          <w:lang w:eastAsia="pl-PL"/>
        </w:rPr>
        <w:t>ym</w:t>
      </w:r>
      <w:r w:rsidRPr="00C915F1">
        <w:rPr>
          <w:rFonts w:ascii="Arial" w:eastAsia="Times New Roman" w:hAnsi="Arial" w:cs="Arial"/>
          <w:lang w:eastAsia="pl-PL"/>
        </w:rPr>
        <w:t xml:space="preserve"> z zabytkowych wagonów</w:t>
      </w:r>
      <w:r w:rsidRPr="00192FE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po</w:t>
      </w:r>
      <w:r w:rsidRPr="00192FEC">
        <w:rPr>
          <w:rFonts w:ascii="Arial" w:eastAsia="Times New Roman" w:hAnsi="Arial" w:cs="Arial"/>
          <w:lang w:eastAsia="pl-PL"/>
        </w:rPr>
        <w:t xml:space="preserve"> malowniczych trasach </w:t>
      </w:r>
      <w:r w:rsidRPr="00C915F1">
        <w:rPr>
          <w:rFonts w:ascii="Arial" w:eastAsia="Times New Roman" w:hAnsi="Arial" w:cs="Arial"/>
          <w:lang w:eastAsia="pl-PL"/>
        </w:rPr>
        <w:t>wokół Wolsztyna</w:t>
      </w:r>
      <w:r w:rsidRPr="00192FEC">
        <w:rPr>
          <w:rFonts w:ascii="Arial" w:eastAsia="Times New Roman" w:hAnsi="Arial" w:cs="Arial"/>
          <w:lang w:eastAsia="pl-PL"/>
        </w:rPr>
        <w:t xml:space="preserve">. </w:t>
      </w:r>
    </w:p>
    <w:p w:rsidR="00B41D50" w:rsidRPr="00C915F1" w:rsidRDefault="00B41D50" w:rsidP="001D5E10">
      <w:pPr>
        <w:spacing w:before="100" w:beforeAutospacing="1" w:after="100" w:afterAutospacing="1"/>
        <w:jc w:val="both"/>
        <w:rPr>
          <w:rStyle w:val="Odwoanieintensywne"/>
        </w:rPr>
      </w:pPr>
      <w:r w:rsidRPr="00C915F1">
        <w:rPr>
          <w:rFonts w:ascii="Arial" w:eastAsia="Times New Roman" w:hAnsi="Arial" w:cs="Arial"/>
          <w:lang w:eastAsia="pl-PL"/>
        </w:rPr>
        <w:t>Szczegółowe informacje</w:t>
      </w:r>
      <w:r>
        <w:rPr>
          <w:rFonts w:ascii="Arial" w:eastAsia="Times New Roman" w:hAnsi="Arial" w:cs="Arial"/>
          <w:lang w:eastAsia="pl-PL"/>
        </w:rPr>
        <w:t xml:space="preserve"> dotyczące wydarzenia</w:t>
      </w:r>
      <w:r w:rsidRPr="00C915F1">
        <w:rPr>
          <w:rFonts w:ascii="Arial" w:eastAsia="Times New Roman" w:hAnsi="Arial" w:cs="Arial"/>
          <w:lang w:eastAsia="pl-PL"/>
        </w:rPr>
        <w:t xml:space="preserve"> można znaleźć na stronie www.parowozowniawolsztyn.pl.</w:t>
      </w:r>
    </w:p>
    <w:p w:rsidR="00B41D50" w:rsidRPr="00C915F1" w:rsidRDefault="00B41D50" w:rsidP="001D5E10">
      <w:pPr>
        <w:jc w:val="both"/>
        <w:rPr>
          <w:rFonts w:ascii="Arial" w:hAnsi="Arial" w:cs="Arial"/>
        </w:rPr>
      </w:pPr>
    </w:p>
    <w:p w:rsidR="000E4B81" w:rsidRPr="008F76EA" w:rsidRDefault="000E4B81" w:rsidP="00B27F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6EA">
        <w:rPr>
          <w:rFonts w:ascii="Arial" w:hAnsi="Arial" w:cs="Arial"/>
          <w:sz w:val="20"/>
          <w:szCs w:val="20"/>
        </w:rPr>
        <w:t>Kontakt:</w:t>
      </w:r>
    </w:p>
    <w:p w:rsidR="000E4B81" w:rsidRPr="008F76EA" w:rsidRDefault="000E4B81" w:rsidP="00B27F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6EA">
        <w:rPr>
          <w:rFonts w:ascii="Arial" w:hAnsi="Arial" w:cs="Arial"/>
          <w:sz w:val="20"/>
          <w:szCs w:val="20"/>
        </w:rPr>
        <w:t>Ryszard Jacek Wnukowski</w:t>
      </w:r>
    </w:p>
    <w:p w:rsidR="00115D37" w:rsidRPr="008F76EA" w:rsidRDefault="000E4B81" w:rsidP="00B27F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6EA">
        <w:rPr>
          <w:rFonts w:ascii="Arial" w:hAnsi="Arial" w:cs="Arial"/>
          <w:sz w:val="20"/>
          <w:szCs w:val="20"/>
        </w:rPr>
        <w:t>Biuro Prasowe</w:t>
      </w:r>
    </w:p>
    <w:p w:rsidR="00115D37" w:rsidRPr="008F76EA" w:rsidRDefault="000E4B81" w:rsidP="00B27F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76EA">
        <w:rPr>
          <w:rFonts w:ascii="Arial" w:hAnsi="Arial" w:cs="Arial"/>
          <w:sz w:val="20"/>
          <w:szCs w:val="20"/>
        </w:rPr>
        <w:t>PKP CARGO</w:t>
      </w:r>
      <w:r w:rsidR="00115D37" w:rsidRPr="008F76EA">
        <w:rPr>
          <w:rFonts w:ascii="Arial" w:hAnsi="Arial" w:cs="Arial"/>
          <w:sz w:val="20"/>
          <w:szCs w:val="20"/>
        </w:rPr>
        <w:t xml:space="preserve"> S.A.</w:t>
      </w:r>
    </w:p>
    <w:p w:rsidR="000E4B81" w:rsidRPr="008F76EA" w:rsidRDefault="00115D37" w:rsidP="00B27F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76EA">
        <w:rPr>
          <w:rFonts w:ascii="Arial" w:hAnsi="Arial" w:cs="Arial"/>
          <w:sz w:val="20"/>
          <w:szCs w:val="20"/>
        </w:rPr>
        <w:t>(+</w:t>
      </w:r>
      <w:r w:rsidR="000E4B81" w:rsidRPr="008F76EA">
        <w:rPr>
          <w:rFonts w:ascii="Arial" w:hAnsi="Arial" w:cs="Arial"/>
          <w:sz w:val="20"/>
          <w:szCs w:val="20"/>
        </w:rPr>
        <w:t>48) 663 290 110</w:t>
      </w:r>
    </w:p>
    <w:p w:rsidR="000E4B81" w:rsidRPr="008F76EA" w:rsidRDefault="000947E6" w:rsidP="00B27F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0E4B81" w:rsidRPr="008F76EA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media@pkp-cargo.eu</w:t>
        </w:r>
      </w:hyperlink>
    </w:p>
    <w:p w:rsidR="00D242B7" w:rsidRDefault="00D242B7" w:rsidP="000E4B81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8F76EA" w:rsidRPr="00933AC1" w:rsidRDefault="008F76EA" w:rsidP="000E4B81">
      <w:pPr>
        <w:spacing w:after="120"/>
        <w:jc w:val="both"/>
        <w:rPr>
          <w:rFonts w:ascii="Arial" w:hAnsi="Arial" w:cs="Arial"/>
          <w:b/>
          <w:bCs/>
          <w:sz w:val="16"/>
          <w:szCs w:val="16"/>
        </w:rPr>
      </w:pP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b/>
          <w:bCs/>
          <w:sz w:val="16"/>
          <w:szCs w:val="16"/>
        </w:rPr>
        <w:t xml:space="preserve">PKP CARGO </w:t>
      </w:r>
      <w:r w:rsidRPr="00933AC1">
        <w:rPr>
          <w:rFonts w:ascii="Arial" w:hAnsi="Arial" w:cs="Arial"/>
          <w:sz w:val="16"/>
          <w:szCs w:val="16"/>
        </w:rPr>
        <w:t>jest największym kolejowym przewoźni</w:t>
      </w:r>
      <w:r w:rsidR="00E262EE">
        <w:rPr>
          <w:rFonts w:ascii="Arial" w:hAnsi="Arial" w:cs="Arial"/>
          <w:sz w:val="16"/>
          <w:szCs w:val="16"/>
        </w:rPr>
        <w:t>kiem towarowym w Polsce i trzecim</w:t>
      </w:r>
      <w:r w:rsidRPr="00933AC1">
        <w:rPr>
          <w:rFonts w:ascii="Arial" w:hAnsi="Arial" w:cs="Arial"/>
          <w:sz w:val="16"/>
          <w:szCs w:val="16"/>
        </w:rPr>
        <w:t xml:space="preserve"> pod względem wielkości operatorem w Unii Europejskiej.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0E4B81" w:rsidRPr="00933AC1" w:rsidRDefault="00E262EE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2016</w:t>
      </w:r>
      <w:r w:rsidR="000E4B81" w:rsidRPr="00933AC1">
        <w:rPr>
          <w:rFonts w:ascii="Arial" w:hAnsi="Arial" w:cs="Arial"/>
          <w:sz w:val="16"/>
          <w:szCs w:val="16"/>
        </w:rPr>
        <w:t xml:space="preserve"> rok</w:t>
      </w:r>
      <w:r>
        <w:rPr>
          <w:rFonts w:ascii="Arial" w:hAnsi="Arial" w:cs="Arial"/>
          <w:sz w:val="16"/>
          <w:szCs w:val="16"/>
        </w:rPr>
        <w:t>u Grupa PKP CARGO osiągnęła 4,41</w:t>
      </w:r>
      <w:r w:rsidR="000E4B81" w:rsidRPr="00933AC1">
        <w:rPr>
          <w:rFonts w:ascii="Arial" w:hAnsi="Arial" w:cs="Arial"/>
          <w:sz w:val="16"/>
          <w:szCs w:val="16"/>
        </w:rPr>
        <w:t xml:space="preserve"> mld zł p</w:t>
      </w:r>
      <w:r>
        <w:rPr>
          <w:rFonts w:ascii="Arial" w:hAnsi="Arial" w:cs="Arial"/>
          <w:sz w:val="16"/>
          <w:szCs w:val="16"/>
        </w:rPr>
        <w:t>rzychodów, przewożąc ponad 111</w:t>
      </w:r>
      <w:r w:rsidR="000E4B81" w:rsidRPr="00933AC1">
        <w:rPr>
          <w:rFonts w:ascii="Arial" w:hAnsi="Arial" w:cs="Arial"/>
          <w:sz w:val="16"/>
          <w:szCs w:val="16"/>
        </w:rPr>
        <w:t xml:space="preserve"> mln ton ładunków.</w:t>
      </w: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:rsidR="000E4B81" w:rsidRPr="00933AC1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33AC1">
        <w:rPr>
          <w:rFonts w:ascii="Arial" w:hAnsi="Arial" w:cs="Arial"/>
          <w:sz w:val="16"/>
          <w:szCs w:val="16"/>
        </w:rPr>
        <w:t xml:space="preserve">Grupa PKP CARGO prowadzi aktywną działalność z zakresu CSR. Stosuje standardy odpowiedzialnej polityki pracowniczej, realizuje szereg działań na rzecz ochrony środowiska, jest także mecenasem zabytków techniki kolejowej, </w:t>
      </w:r>
      <w:r w:rsidR="00243A7F">
        <w:rPr>
          <w:rFonts w:ascii="Arial" w:hAnsi="Arial" w:cs="Arial"/>
          <w:sz w:val="16"/>
          <w:szCs w:val="16"/>
        </w:rPr>
        <w:t>zgromadzonych m.in. w unikatowych</w:t>
      </w:r>
      <w:r w:rsidRPr="00933AC1">
        <w:rPr>
          <w:rFonts w:ascii="Arial" w:hAnsi="Arial" w:cs="Arial"/>
          <w:sz w:val="16"/>
          <w:szCs w:val="16"/>
        </w:rPr>
        <w:t xml:space="preserve"> na skalę europejską</w:t>
      </w:r>
      <w:r w:rsidR="00243A7F">
        <w:rPr>
          <w:rFonts w:ascii="Arial" w:hAnsi="Arial" w:cs="Arial"/>
          <w:sz w:val="16"/>
          <w:szCs w:val="16"/>
        </w:rPr>
        <w:t>:</w:t>
      </w:r>
      <w:r w:rsidRPr="00933AC1">
        <w:rPr>
          <w:rFonts w:ascii="Arial" w:hAnsi="Arial" w:cs="Arial"/>
          <w:sz w:val="16"/>
          <w:szCs w:val="16"/>
        </w:rPr>
        <w:t xml:space="preserve"> </w:t>
      </w:r>
      <w:r w:rsidR="00243A7F">
        <w:rPr>
          <w:rFonts w:ascii="Arial" w:hAnsi="Arial" w:cs="Arial"/>
          <w:sz w:val="16"/>
          <w:szCs w:val="16"/>
        </w:rPr>
        <w:t>Instytucji Kultury „</w:t>
      </w:r>
      <w:r w:rsidRPr="00933AC1">
        <w:rPr>
          <w:rFonts w:ascii="Arial" w:hAnsi="Arial" w:cs="Arial"/>
          <w:sz w:val="16"/>
          <w:szCs w:val="16"/>
        </w:rPr>
        <w:t>Parowozowni</w:t>
      </w:r>
      <w:r w:rsidR="00243A7F">
        <w:rPr>
          <w:rFonts w:ascii="Arial" w:hAnsi="Arial" w:cs="Arial"/>
          <w:sz w:val="16"/>
          <w:szCs w:val="16"/>
        </w:rPr>
        <w:t>a</w:t>
      </w:r>
      <w:r w:rsidRPr="00933AC1">
        <w:rPr>
          <w:rFonts w:ascii="Arial" w:hAnsi="Arial" w:cs="Arial"/>
          <w:sz w:val="16"/>
          <w:szCs w:val="16"/>
        </w:rPr>
        <w:t xml:space="preserve"> Wolsztyn</w:t>
      </w:r>
      <w:r w:rsidR="00243A7F">
        <w:rPr>
          <w:rFonts w:ascii="Arial" w:hAnsi="Arial" w:cs="Arial"/>
          <w:sz w:val="16"/>
          <w:szCs w:val="16"/>
        </w:rPr>
        <w:t>”</w:t>
      </w:r>
      <w:r w:rsidRPr="00933AC1">
        <w:rPr>
          <w:rFonts w:ascii="Arial" w:hAnsi="Arial" w:cs="Arial"/>
          <w:sz w:val="16"/>
          <w:szCs w:val="16"/>
        </w:rPr>
        <w:t xml:space="preserve"> i Skansenie Taboru Kolejowego w Chabówce.</w:t>
      </w:r>
    </w:p>
    <w:p w:rsidR="000E4B81" w:rsidRPr="00933AC1" w:rsidRDefault="000E4B81" w:rsidP="000E4B81">
      <w:pPr>
        <w:jc w:val="both"/>
        <w:rPr>
          <w:rFonts w:ascii="Arial" w:hAnsi="Arial" w:cs="Arial"/>
        </w:rPr>
      </w:pPr>
    </w:p>
    <w:p w:rsidR="000E4B81" w:rsidRDefault="000E4B81" w:rsidP="000E4B81">
      <w:pPr>
        <w:jc w:val="both"/>
        <w:rPr>
          <w:rFonts w:ascii="Arial" w:hAnsi="Arial" w:cs="Arial"/>
          <w:bCs/>
        </w:rPr>
      </w:pPr>
    </w:p>
    <w:p w:rsidR="00485104" w:rsidRPr="00845BDD" w:rsidRDefault="000947E6" w:rsidP="00845BDD">
      <w:pPr>
        <w:jc w:val="both"/>
        <w:rPr>
          <w:rFonts w:ascii="Arial" w:hAnsi="Arial" w:cs="Arial"/>
          <w:sz w:val="24"/>
          <w:szCs w:val="24"/>
        </w:rPr>
      </w:pPr>
    </w:p>
    <w:sectPr w:rsidR="00485104" w:rsidRPr="00845BDD" w:rsidSect="00D242B7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INPro-bold">
    <w:altName w:val="Times New Roman"/>
    <w:charset w:val="00"/>
    <w:family w:val="auto"/>
    <w:pitch w:val="default"/>
  </w:font>
  <w:font w:name="DINPro-medium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529"/>
    <w:multiLevelType w:val="hybridMultilevel"/>
    <w:tmpl w:val="D5EC7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33205"/>
    <w:multiLevelType w:val="hybridMultilevel"/>
    <w:tmpl w:val="2C22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868AB"/>
    <w:multiLevelType w:val="hybridMultilevel"/>
    <w:tmpl w:val="84C03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D091F"/>
    <w:multiLevelType w:val="hybridMultilevel"/>
    <w:tmpl w:val="3A46E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52BCB"/>
    <w:multiLevelType w:val="hybridMultilevel"/>
    <w:tmpl w:val="A24A5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DD"/>
    <w:rsid w:val="00034194"/>
    <w:rsid w:val="00076250"/>
    <w:rsid w:val="000947E6"/>
    <w:rsid w:val="000964FB"/>
    <w:rsid w:val="000E4B81"/>
    <w:rsid w:val="00115D37"/>
    <w:rsid w:val="00193213"/>
    <w:rsid w:val="001D5E10"/>
    <w:rsid w:val="00210BFE"/>
    <w:rsid w:val="002168ED"/>
    <w:rsid w:val="00243A7F"/>
    <w:rsid w:val="00316A8E"/>
    <w:rsid w:val="003A2EB6"/>
    <w:rsid w:val="003F22DA"/>
    <w:rsid w:val="00463BBE"/>
    <w:rsid w:val="00514706"/>
    <w:rsid w:val="005576BF"/>
    <w:rsid w:val="005C3340"/>
    <w:rsid w:val="0060098E"/>
    <w:rsid w:val="00606C56"/>
    <w:rsid w:val="00652187"/>
    <w:rsid w:val="006C566A"/>
    <w:rsid w:val="006D7732"/>
    <w:rsid w:val="00752B62"/>
    <w:rsid w:val="0076631A"/>
    <w:rsid w:val="007D6B19"/>
    <w:rsid w:val="00836496"/>
    <w:rsid w:val="00845BDD"/>
    <w:rsid w:val="008B0B61"/>
    <w:rsid w:val="008F6CEC"/>
    <w:rsid w:val="008F76EA"/>
    <w:rsid w:val="009804EB"/>
    <w:rsid w:val="009828E6"/>
    <w:rsid w:val="00A36DE2"/>
    <w:rsid w:val="00AB4196"/>
    <w:rsid w:val="00AD11F4"/>
    <w:rsid w:val="00AE6143"/>
    <w:rsid w:val="00B233E3"/>
    <w:rsid w:val="00B27F90"/>
    <w:rsid w:val="00B41D50"/>
    <w:rsid w:val="00BC00CB"/>
    <w:rsid w:val="00D242B7"/>
    <w:rsid w:val="00D64AAE"/>
    <w:rsid w:val="00DC02B0"/>
    <w:rsid w:val="00DD3EF3"/>
    <w:rsid w:val="00DD78D3"/>
    <w:rsid w:val="00E1043E"/>
    <w:rsid w:val="00E262EE"/>
    <w:rsid w:val="00E82634"/>
    <w:rsid w:val="00EB4A4E"/>
    <w:rsid w:val="00ED0D7F"/>
    <w:rsid w:val="00EF0321"/>
    <w:rsid w:val="00F03C80"/>
    <w:rsid w:val="00F044E6"/>
    <w:rsid w:val="00F8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5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5B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45BDD"/>
    <w:rPr>
      <w:rFonts w:ascii="DINPro-bold" w:hAnsi="DINPro-bold" w:hint="default"/>
      <w:b/>
      <w:bCs/>
      <w:color w:val="888888"/>
    </w:rPr>
  </w:style>
  <w:style w:type="paragraph" w:styleId="NormalnyWeb">
    <w:name w:val="Normal (Web)"/>
    <w:basedOn w:val="Normalny"/>
    <w:uiPriority w:val="99"/>
    <w:unhideWhenUsed/>
    <w:rsid w:val="00845B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845BDD"/>
    <w:rPr>
      <w:rFonts w:ascii="DINPro-medium" w:hAnsi="DINPro-medium" w:hint="default"/>
      <w:vanish w:val="0"/>
      <w:webHidden w:val="0"/>
      <w:color w:val="888888"/>
      <w:sz w:val="38"/>
      <w:szCs w:val="38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BDD"/>
    <w:rPr>
      <w:rFonts w:ascii="Tahoma" w:hAnsi="Tahoma" w:cs="Tahoma"/>
      <w:sz w:val="16"/>
      <w:szCs w:val="16"/>
    </w:rPr>
  </w:style>
  <w:style w:type="character" w:styleId="Hipercze">
    <w:name w:val="Hyperlink"/>
    <w:rsid w:val="000E4B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262EE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62EE"/>
    <w:pPr>
      <w:spacing w:after="0" w:line="240" w:lineRule="auto"/>
    </w:pPr>
    <w:rPr>
      <w:rFonts w:eastAsiaTheme="minorEastAsia"/>
      <w:sz w:val="20"/>
      <w:szCs w:val="20"/>
      <w:lang w:val="cs-CZ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62EE"/>
    <w:rPr>
      <w:rFonts w:eastAsiaTheme="minorEastAsia"/>
      <w:sz w:val="20"/>
      <w:szCs w:val="20"/>
      <w:lang w:val="cs-CZ" w:eastAsia="pl-PL"/>
    </w:rPr>
  </w:style>
  <w:style w:type="character" w:styleId="Odwoanieintensywne">
    <w:name w:val="Intense Reference"/>
    <w:basedOn w:val="Domylnaczcionkaakapitu"/>
    <w:uiPriority w:val="32"/>
    <w:qFormat/>
    <w:rsid w:val="00B41D50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5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5B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45BDD"/>
    <w:rPr>
      <w:rFonts w:ascii="DINPro-bold" w:hAnsi="DINPro-bold" w:hint="default"/>
      <w:b/>
      <w:bCs/>
      <w:color w:val="888888"/>
    </w:rPr>
  </w:style>
  <w:style w:type="paragraph" w:styleId="NormalnyWeb">
    <w:name w:val="Normal (Web)"/>
    <w:basedOn w:val="Normalny"/>
    <w:uiPriority w:val="99"/>
    <w:unhideWhenUsed/>
    <w:rsid w:val="00845B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845BDD"/>
    <w:rPr>
      <w:rFonts w:ascii="DINPro-medium" w:hAnsi="DINPro-medium" w:hint="default"/>
      <w:vanish w:val="0"/>
      <w:webHidden w:val="0"/>
      <w:color w:val="888888"/>
      <w:sz w:val="38"/>
      <w:szCs w:val="38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BDD"/>
    <w:rPr>
      <w:rFonts w:ascii="Tahoma" w:hAnsi="Tahoma" w:cs="Tahoma"/>
      <w:sz w:val="16"/>
      <w:szCs w:val="16"/>
    </w:rPr>
  </w:style>
  <w:style w:type="character" w:styleId="Hipercze">
    <w:name w:val="Hyperlink"/>
    <w:rsid w:val="000E4B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262EE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62EE"/>
    <w:pPr>
      <w:spacing w:after="0" w:line="240" w:lineRule="auto"/>
    </w:pPr>
    <w:rPr>
      <w:rFonts w:eastAsiaTheme="minorEastAsia"/>
      <w:sz w:val="20"/>
      <w:szCs w:val="20"/>
      <w:lang w:val="cs-CZ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62EE"/>
    <w:rPr>
      <w:rFonts w:eastAsiaTheme="minorEastAsia"/>
      <w:sz w:val="20"/>
      <w:szCs w:val="20"/>
      <w:lang w:val="cs-CZ" w:eastAsia="pl-PL"/>
    </w:rPr>
  </w:style>
  <w:style w:type="character" w:styleId="Odwoanieintensywne">
    <w:name w:val="Intense Reference"/>
    <w:basedOn w:val="Domylnaczcionkaakapitu"/>
    <w:uiPriority w:val="32"/>
    <w:qFormat/>
    <w:rsid w:val="00B41D50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pkp-cargo.e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59CE-5CC8-4758-91D9-CFB24AD6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Wnukowski Ryszard</dc:creator>
  <cp:lastModifiedBy>Wnukowski Ryszard</cp:lastModifiedBy>
  <cp:revision>2</cp:revision>
  <cp:lastPrinted>2017-04-05T14:38:00Z</cp:lastPrinted>
  <dcterms:created xsi:type="dcterms:W3CDTF">2017-04-06T06:14:00Z</dcterms:created>
  <dcterms:modified xsi:type="dcterms:W3CDTF">2017-04-06T06:14:00Z</dcterms:modified>
</cp:coreProperties>
</file>